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4.xml" ContentType="application/vnd.openxmlformats-officedocument.customXmlProperties+xml"/>
  <Override PartName="/customXml/itemProps2.xml" ContentType="application/vnd.openxmlformats-officedocument.customXmlProperties+xml"/>
  <Override PartName="/customXml/item3.xml" ContentType="application/xml"/>
  <Override PartName="/customXml/item4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outlineLvl w:val="0"/>
        <w:rPr>
          <w:b/>
          <w:color w:themeColor="accent1" w:themeShade="bf" w:val="2F5496"/>
          <w:sz w:val="52"/>
          <w:szCs w:val="52"/>
        </w:rPr>
      </w:pPr>
      <w:r>
        <w:rPr/>
      </w:r>
    </w:p>
    <w:p>
      <w:pPr>
        <w:pStyle w:val="Normal"/>
        <w:numPr>
          <w:ilvl w:val="0"/>
          <w:numId w:val="0"/>
        </w:numPr>
        <w:spacing w:lineRule="exact" w:line="314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Wymagania edukacyjne z informatyki w klasie 6 szkoły podstawowej</w:t>
      </w:r>
    </w:p>
    <w:p>
      <w:pPr>
        <w:pStyle w:val="Normal"/>
        <w:spacing w:lineRule="exact" w:line="314"/>
        <w:jc w:val="both"/>
        <w:rPr/>
      </w:pPr>
      <w:r>
        <w:rPr/>
      </w:r>
    </w:p>
    <w:p>
      <w:pPr>
        <w:pStyle w:val="Normal"/>
        <w:numPr>
          <w:ilvl w:val="0"/>
          <w:numId w:val="0"/>
        </w:numPr>
        <w:jc w:val="both"/>
        <w:outlineLvl w:val="0"/>
        <w:rPr>
          <w:b/>
          <w:color w:themeColor="text1" w:val="000000"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  <w:t xml:space="preserve"> </w:t>
      </w:r>
      <w:r>
        <w:rPr>
          <w:b/>
          <w:color w:themeColor="text1" w:val="000000"/>
          <w:sz w:val="28"/>
          <w:szCs w:val="28"/>
        </w:rPr>
        <w:t>Wymagania na poszczególne oceny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Wymagania na każdy stopień wyższy niż </w:t>
      </w:r>
      <w:r>
        <w:rPr>
          <w:b/>
        </w:rPr>
        <w:t>dopuszczający</w:t>
      </w:r>
      <w:r>
        <w:rPr/>
        <w:t xml:space="preserve"> obejmują również wymagania na wszystkie stopnie niższe.</w:t>
      </w:r>
    </w:p>
    <w:p>
      <w:pPr>
        <w:pStyle w:val="Normal"/>
        <w:jc w:val="both"/>
        <w:rPr/>
      </w:pPr>
      <w:r>
        <w:rPr>
          <w:b/>
        </w:rPr>
        <w:t>Wymagania na ocenę celującą</w:t>
      </w:r>
      <w:r>
        <w:rPr/>
        <w:t xml:space="preserve"> obejmują stosowanie przyswojonych informacji i umiejętności w sytuacjach trudnych, złożonych i nietypowych.</w:t>
      </w:r>
    </w:p>
    <w:p>
      <w:pPr>
        <w:pStyle w:val="Normal"/>
        <w:jc w:val="both"/>
        <w:rPr/>
      </w:pPr>
      <w:r>
        <w:rPr/>
      </w:r>
    </w:p>
    <w:tbl>
      <w:tblPr>
        <w:tblStyle w:val="Tabela-Siatka"/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1" w:noVBand="1" w:lastRow="0" w:firstColumn="1" w:lastColumn="0" w:noHBand="0" w:val="04a0"/>
      </w:tblPr>
      <w:tblGrid>
        <w:gridCol w:w="2257"/>
        <w:gridCol w:w="2257"/>
        <w:gridCol w:w="2257"/>
        <w:gridCol w:w="2300"/>
      </w:tblGrid>
      <w:tr>
        <w:trPr/>
        <w:tc>
          <w:tcPr>
            <w:tcW w:w="9071" w:type="dxa"/>
            <w:gridSpan w:val="4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Ocena</w:t>
            </w:r>
          </w:p>
        </w:tc>
      </w:tr>
      <w:tr>
        <w:trPr/>
        <w:tc>
          <w:tcPr>
            <w:tcW w:w="225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Stopień dopuszczający</w:t>
              <w:br/>
              <w:t>Uczeń: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Stopień dostateczny</w:t>
              <w:br/>
              <w:t>Uczeń: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 xml:space="preserve">Stopień dobry </w:t>
              <w:br/>
              <w:t>Uczeń:</w:t>
            </w:r>
          </w:p>
        </w:tc>
        <w:tc>
          <w:tcPr>
            <w:tcW w:w="230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 xml:space="preserve">Stopień bardzo dobry </w:t>
              <w:br/>
              <w:t>Uczeń:</w:t>
            </w:r>
          </w:p>
        </w:tc>
      </w:tr>
      <w:tr>
        <w:trPr/>
        <w:tc>
          <w:tcPr>
            <w:tcW w:w="225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tworzy i wysyła wiadomość e-mail,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komunikuje się ze znajomymi, korzystając z programu MS Teams,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umieszcza własne pliki w usłudze OneDrive lub innej chmurze,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tworzy foldery w usłudze OneDrive,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wprowadza do arkusza kalkulacyjnego dane różnego typu,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zmienia szerokość kolumn arkusza kalkulacyjnego,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formatuje tekst w arkuszu kalkulacyjnym,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wykonuje proste obliczenia w arkuszu kalkulacyjnym, wykorzystując formuły,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wstawia wykres do arkusza kalkulacyjnego,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tworzy w Scratchu zmienne i nadaje im nazwy,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tworzy w Scratchu skrypty, korzystając ze strony </w:t>
            </w:r>
            <w:r>
              <w:rPr>
                <w:rFonts w:eastAsia="Calibri" w:cs=""/>
                <w:color w:themeColor="accent1" w:themeShade="bf" w:val="2F5496"/>
                <w:kern w:val="0"/>
                <w:sz w:val="18"/>
                <w:szCs w:val="18"/>
                <w:lang w:val="pl-PL" w:eastAsia="en-US" w:bidi="ar-SA"/>
              </w:rPr>
              <w:t>https://scratch.mit.edu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tworzy proste obrazy w programie GIMP,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zmienia ustawienia kontrastu oraz jasności obrazów w programie GIMP.</w:t>
            </w:r>
          </w:p>
        </w:tc>
        <w:tc>
          <w:tcPr>
            <w:tcW w:w="225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stosuje zasady netykiety podczas korzystania z poczty elektronicznej,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przestrzega zasad bezpieczeństwa podczas komunikacji w internecie,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przestrzega zasad współpracy w sieci,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tworzy dokumenty bezpośrednio w usłudze OneDrive,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zmienia kolory komórek arkusza kalkulacyjnego,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wypełnia kolumnę lub wiersz arkusza kalkulacyjnego serią danych, wykorzystując automatyczne wypełnianie,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tworzy formuły, korzystając z adresów komórek,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formatuje wykres wstawiony do arkusza kalkulacyjnego,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współpracuje nad dokumentem z innymi członkami zespołu w tym samym czasie,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buduje w Scratchu skrypty przypisujące wartości zmiennym,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wykorzystuje bloki z kategorii </w:t>
            </w: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Wyrażenia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do sprawdzania, czy zostały spełnione określone warunki,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zakłada konto w serwisie społeczności użytkowników Scratcha,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wykorzystuje warstwy do tworzenia obrazów w programie GIMP,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dobiera narzędzie zaznaczenia do fragmentu obrazu, który należy zaznaczyć,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kopiuje i wkleja fragmenty obrazu do różnych warstw.</w:t>
            </w:r>
          </w:p>
        </w:tc>
        <w:tc>
          <w:tcPr>
            <w:tcW w:w="225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wysyła wiadomość e-mail do wielu odbiorców, korzystając z opcji </w:t>
            </w: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Do wiadomości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oraz </w:t>
            </w: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Ukryte do wiadomości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korzysta z narzędzi programu MS Teams do pracy na lekcjach (</w:t>
            </w: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Kalendarz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, </w:t>
            </w: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Notes zajęć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, </w:t>
            </w: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Zadania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),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dodaje obrazy do dokumentów utworzonych bezpośrednio w usłudze OneDrive,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dodaje nowe arkusze do skoroszytu,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kopiuje serie danych do różnych arkuszy w skoroszycie,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sortuje dane w arkuszu kalkulacyjnym w określonym porządku,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wykorzystuje formuły </w:t>
            </w: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SUMA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oraz </w:t>
            </w: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ŚREDNIA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do wykonywania obliczeń,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dodaje lub usuwa elementy wykresu wstawionego do arkusza kalkulacyjnego,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buduje w Scratchu skrypty nadające komunikaty,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buduje w Scratchu skrypty reagujące na komunikaty,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wykorzystuje blok z napisem „Powtórz” do wielokrotnego wykonania serii poleceń,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wykorzystuje blok decyzyjny z napisami „jeżeli” i „to” lub „jeżeli”, „to” i „w przeciwnym razie” do wykonywania poleceń w zależności od tego, czy określony warunek został spełniony,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wykorzystuje bloki z kategorii </w:t>
            </w: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Wyrażenia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do tworzenia rozbudowanych skryptów sprawdzających warunki,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udostępnia skrypty utworzone w Scratchu w serwisie społeczności użytkowników Scratcha,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podczas pracy w programie GIMP zmienia ustawienia wykorzystywanych narzędzi,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wykorzystuje w programie GIMP narzędzie </w:t>
            </w: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Rozmycie Gaussa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, aby zmniejszyć czytelność fragmentu obrazu.</w:t>
            </w:r>
          </w:p>
        </w:tc>
        <w:tc>
          <w:tcPr>
            <w:tcW w:w="230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wykorzystuje narzędzie </w:t>
            </w: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Kontakty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do zapisywania często używanych adresów poczty elektronicznej,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udostępnia dokumenty utworzone w usłudze OneDrive koleżankom i kolegom oraz współpracuje z nimi podczas edycji dokumentów,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zmienia nazwy arkuszy w skoroszycie,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zmienia kolory kart arkuszy w skoroszycie,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wyróżnia określone dane w arkuszu kalkulacyjnym, korzystając z </w:t>
            </w: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Formatowania warunkowego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stosuje </w:t>
            </w: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Sortowanie niestandardowe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, aby posortować dane w arkuszu kalkulacyjnym według większej liczby kryteriów,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tworzy własny budżet, wykorzystując arkusz kalkulacyjny,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dobiera typ wstawianego wykresu do rodzaju danych,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tworzy w Scratchu prostą grę zręcznościową,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samodzielnie modyfikuje projekty znalezione w serwisie społeczności użytkowników Scratcha,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zmienia stopień krycia warstw obrazów, aby uzyskać określone efekty,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tworzy w programie GIMP fotomontaże, wykorzystując warstwy.</w:t>
            </w:r>
          </w:p>
        </w:tc>
      </w:tr>
    </w:tbl>
    <w:p>
      <w:pPr>
        <w:pStyle w:val="Normal"/>
        <w:jc w:val="both"/>
        <w:rPr/>
      </w:pPr>
      <w:r>
        <w:rPr/>
      </w:r>
    </w:p>
    <w:sectPr>
      <w:footerReference w:type="default" r:id="rId2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">
    <w:altName w:val="Times New Roman"/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184"/>
      <w:ind w:left="20"/>
      <w:rPr>
        <w:rFonts w:ascii="Times" w:hAnsi="Times"/>
        <w:color w:themeColor="text1" w:val="000000"/>
        <w:sz w:val="20"/>
        <w:szCs w:val="20"/>
      </w:rPr>
    </w:pPr>
    <w:r>
      <w:rPr>
        <w:rFonts w:ascii="Times" w:hAnsi="Times"/>
        <w:color w:themeColor="text1" w:val="000000"/>
        <w:sz w:val="20"/>
        <w:szCs w:val="20"/>
      </w:rPr>
      <w:t xml:space="preserve">© Copyright by Nowa Era Sp. z o.o. • </w:t>
    </w:r>
    <w:hyperlink r:id="rId1">
      <w:r>
        <w:rPr>
          <w:rFonts w:ascii="Times" w:hAnsi="Times"/>
          <w:color w:themeColor="text1" w:val="000000"/>
          <w:sz w:val="20"/>
          <w:szCs w:val="20"/>
        </w:rPr>
        <w:t>www.nowaera.pl</w:t>
      </w:r>
    </w:hyperlink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8615bd"/>
    <w:rPr/>
  </w:style>
  <w:style w:type="character" w:styleId="StopkaZnak" w:customStyle="1">
    <w:name w:val="Stopka Znak"/>
    <w:basedOn w:val="DefaultParagraphFont"/>
    <w:uiPriority w:val="99"/>
    <w:qFormat/>
    <w:rsid w:val="008615bd"/>
    <w:rPr/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112841"/>
    <w:rPr>
      <w:sz w:val="20"/>
      <w:szCs w:val="20"/>
    </w:rPr>
  </w:style>
  <w:style w:type="character" w:styleId="Znakiprzypiswkocowych">
    <w:name w:val="Znaki przypisów końcowych"/>
    <w:basedOn w:val="DefaultParagraphFont"/>
    <w:uiPriority w:val="99"/>
    <w:semiHidden/>
    <w:unhideWhenUsed/>
    <w:qFormat/>
    <w:rsid w:val="00112841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902548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45c5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945c5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945c53"/>
    <w:rPr>
      <w:b/>
      <w:bCs/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8615b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8615b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8615bd"/>
    <w:pPr>
      <w:spacing w:before="0" w:after="0"/>
      <w:ind w:left="720"/>
      <w:contextualSpacing/>
    </w:pPr>
    <w:rPr/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112841"/>
    <w:pPr/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02548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945c53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945c53"/>
    <w:pPr/>
    <w:rPr>
      <w:b/>
      <w:bCs/>
    </w:rPr>
  </w:style>
  <w:style w:type="paragraph" w:styleId="Revision">
    <w:name w:val="Revision"/>
    <w:uiPriority w:val="99"/>
    <w:semiHidden/>
    <w:qFormat/>
    <w:rsid w:val="00564454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d5298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<Relationship Id="rId10" Type="http://schemas.openxmlformats.org/officeDocument/2006/relationships/customXml" Target="../customXml/item4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nowaera.pl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4" ma:contentTypeDescription="Create a new document." ma:contentTypeScope="" ma:versionID="5b2b6fbce4a7831f9d1faf4bc3ddbc10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8a253ebf9f091c5323f7c4043bd4d7f6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374800-F58B-4DC5-B7C3-DF7CB2B64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0ABD34-EEEB-4A2A-B796-097679415E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99A6C5-B5C6-49ED-9304-AAC7418D79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5755FA8-14F0-4551-8863-83D046CBAE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LibreOffice/7.6.4.1$Windows_X86_64 LibreOffice_project/e19e193f88cd6c0525a17fb7a176ed8e6a3e2aa1</Application>
  <AppVersion>15.0000</AppVersion>
  <Pages>2</Pages>
  <Words>610</Words>
  <Characters>3854</Characters>
  <CharactersWithSpaces>4349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2024-08-08T13:36:00Z</dcterms:created>
  <dc:creator>Krzys Spalinski</dc:creator>
  <dc:description/>
  <dc:language>pl-PL</dc:language>
  <cp:lastModifiedBy/>
  <dcterms:modified xsi:type="dcterms:W3CDTF">2024-09-16T20:15:41Z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