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27663" w14:textId="0F4E9C55" w:rsidR="00AD383F" w:rsidRPr="00AD383F" w:rsidRDefault="00440114" w:rsidP="00AD383F">
      <w:pPr>
        <w:spacing w:after="120"/>
        <w:rPr>
          <w:color w:val="FF3399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Plan wynikowy</w:t>
      </w:r>
      <w:r w:rsidR="00AD383F">
        <w:rPr>
          <w:rFonts w:ascii="Times New Roman" w:hAnsi="Times New Roman"/>
          <w:b/>
          <w:sz w:val="28"/>
          <w:szCs w:val="28"/>
        </w:rPr>
        <w:t xml:space="preserve"> do serii „Tajemnice przyrody”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3"/>
        <w:gridCol w:w="1606"/>
        <w:gridCol w:w="2478"/>
        <w:gridCol w:w="2342"/>
        <w:gridCol w:w="2201"/>
        <w:gridCol w:w="2487"/>
        <w:gridCol w:w="2622"/>
      </w:tblGrid>
      <w:tr w:rsidR="0000320E" w:rsidRPr="001415F4" w14:paraId="033530D7" w14:textId="77777777" w:rsidTr="009301B3">
        <w:trPr>
          <w:cantSplit/>
          <w:tblHeader/>
        </w:trPr>
        <w:tc>
          <w:tcPr>
            <w:tcW w:w="537" w:type="pct"/>
            <w:vAlign w:val="center"/>
          </w:tcPr>
          <w:p w14:paraId="5D001380" w14:textId="60517450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Tytuł </w:t>
            </w:r>
            <w:r w:rsidR="00D215E5">
              <w:rPr>
                <w:rFonts w:ascii="Times New Roman" w:hAnsi="Times New Roman"/>
                <w:b/>
                <w:sz w:val="18"/>
                <w:szCs w:val="18"/>
              </w:rPr>
              <w:t xml:space="preserve">rozdziału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 podręczniku</w:t>
            </w:r>
          </w:p>
        </w:tc>
        <w:tc>
          <w:tcPr>
            <w:tcW w:w="522" w:type="pct"/>
            <w:vAlign w:val="center"/>
          </w:tcPr>
          <w:p w14:paraId="66F903B8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Numer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br/>
              <w:t>i temat lekcji</w:t>
            </w:r>
          </w:p>
        </w:tc>
        <w:tc>
          <w:tcPr>
            <w:tcW w:w="805" w:type="pct"/>
            <w:vAlign w:val="center"/>
          </w:tcPr>
          <w:p w14:paraId="67B53571" w14:textId="3A86A96B" w:rsidR="00E80355" w:rsidRPr="00440114" w:rsidRDefault="00C91108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dopuszczająca</w:t>
            </w:r>
          </w:p>
        </w:tc>
        <w:tc>
          <w:tcPr>
            <w:tcW w:w="761" w:type="pct"/>
            <w:vAlign w:val="center"/>
          </w:tcPr>
          <w:p w14:paraId="232369F7" w14:textId="09576738" w:rsidR="00E80355" w:rsidRPr="00440114" w:rsidRDefault="009301B3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dostateczna</w:t>
            </w:r>
          </w:p>
        </w:tc>
        <w:tc>
          <w:tcPr>
            <w:tcW w:w="715" w:type="pct"/>
            <w:vAlign w:val="center"/>
          </w:tcPr>
          <w:p w14:paraId="00003B00" w14:textId="33E691A3" w:rsidR="00E80355" w:rsidRPr="00440114" w:rsidRDefault="009301B3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dobra</w:t>
            </w:r>
          </w:p>
        </w:tc>
        <w:tc>
          <w:tcPr>
            <w:tcW w:w="808" w:type="pct"/>
            <w:vAlign w:val="center"/>
          </w:tcPr>
          <w:p w14:paraId="0164BB80" w14:textId="4C0E4FBD" w:rsidR="00E80355" w:rsidRPr="00440114" w:rsidRDefault="009301B3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Ocena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 bardzo dobra</w:t>
            </w:r>
          </w:p>
        </w:tc>
        <w:tc>
          <w:tcPr>
            <w:tcW w:w="852" w:type="pct"/>
            <w:vAlign w:val="center"/>
          </w:tcPr>
          <w:p w14:paraId="75DEE647" w14:textId="1F236BC2" w:rsidR="00E80355" w:rsidRPr="00440114" w:rsidRDefault="009301B3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celująca</w:t>
            </w:r>
          </w:p>
        </w:tc>
      </w:tr>
      <w:tr w:rsidR="00E80355" w:rsidRPr="001415F4" w14:paraId="0714C776" w14:textId="77777777" w:rsidTr="009301B3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0034DD27" w14:textId="77777777" w:rsidR="00E80355" w:rsidRPr="001415F4" w:rsidRDefault="00E80355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1. </w:t>
            </w:r>
            <w:r w:rsidR="001D0A40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Poznajemy warsztat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przyrodnika</w:t>
            </w:r>
          </w:p>
        </w:tc>
      </w:tr>
      <w:tr w:rsidR="009301B3" w:rsidRPr="001415F4" w14:paraId="616121E8" w14:textId="77777777" w:rsidTr="009301B3">
        <w:trPr>
          <w:cantSplit/>
        </w:trPr>
        <w:tc>
          <w:tcPr>
            <w:tcW w:w="1059" w:type="pct"/>
            <w:gridSpan w:val="2"/>
          </w:tcPr>
          <w:p w14:paraId="48EAF19E" w14:textId="77777777" w:rsidR="009301B3" w:rsidRDefault="009301B3" w:rsidP="0044011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527EB135" w14:textId="69617417" w:rsidR="009301B3" w:rsidRPr="009301B3" w:rsidRDefault="009301B3" w:rsidP="009301B3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26623887" w14:textId="77777777" w:rsidTr="009301B3">
        <w:trPr>
          <w:cantSplit/>
        </w:trPr>
        <w:tc>
          <w:tcPr>
            <w:tcW w:w="537" w:type="pct"/>
          </w:tcPr>
          <w:p w14:paraId="4334A660" w14:textId="77777777" w:rsidR="007345C2" w:rsidRPr="001415F4" w:rsidRDefault="007345C2" w:rsidP="00D0431C">
            <w:pPr>
              <w:shd w:val="clear" w:color="auto" w:fill="FFFFFF"/>
              <w:ind w:right="132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Przyroda i jej składniki</w:t>
            </w:r>
          </w:p>
        </w:tc>
        <w:tc>
          <w:tcPr>
            <w:tcW w:w="522" w:type="pct"/>
          </w:tcPr>
          <w:p w14:paraId="55DF950B" w14:textId="46897FA2" w:rsidR="007345C2" w:rsidRPr="001415F4" w:rsidRDefault="00EF6F49" w:rsidP="0044011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składniki przyrody</w:t>
            </w:r>
          </w:p>
        </w:tc>
        <w:tc>
          <w:tcPr>
            <w:tcW w:w="805" w:type="pct"/>
          </w:tcPr>
          <w:p w14:paraId="41A53A88" w14:textId="77777777" w:rsidR="009301B3" w:rsidRPr="009301B3" w:rsidRDefault="008B374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D0431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elementy przyrody nieożywionej (A)</w:t>
            </w:r>
            <w:r w:rsidR="0069299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D65B24A" w14:textId="0ADC5493" w:rsidR="007345C2" w:rsidRPr="009301B3" w:rsidRDefault="008B374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B86C3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elementy przyrody ożywionej (A)</w:t>
            </w:r>
          </w:p>
        </w:tc>
        <w:tc>
          <w:tcPr>
            <w:tcW w:w="761" w:type="pct"/>
          </w:tcPr>
          <w:p w14:paraId="6F8AC37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znaczenie pojęcia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przyroda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</w:p>
          <w:p w14:paraId="02985AA4" w14:textId="77777777" w:rsidR="009301B3" w:rsidRPr="009301B3" w:rsidRDefault="00440114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041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niezbędne do życia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przyrody nieożywionej (A); </w:t>
            </w:r>
          </w:p>
          <w:p w14:paraId="4175C548" w14:textId="39796EB1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wytworów działalności człowieka (</w:t>
            </w:r>
            <w:r w:rsidR="00640E65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28659495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ożywionych elementów przyrody (A); </w:t>
            </w:r>
          </w:p>
          <w:p w14:paraId="5E1E337F" w14:textId="29D9ECFE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 najbliższym otoczeniu </w:t>
            </w:r>
            <w:r w:rsidR="00B0002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wytwory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działalności człowieka (C)</w:t>
            </w:r>
          </w:p>
        </w:tc>
        <w:tc>
          <w:tcPr>
            <w:tcW w:w="808" w:type="pct"/>
          </w:tcPr>
          <w:p w14:paraId="70C5E946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powiązań przyrody nieożywionej z przyrodą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ożywion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47AA6EE5" w14:textId="73932806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klasyfikuje wskazane elementy na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ożywione </w:t>
            </w:r>
            <w:r w:rsidR="005832B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przyrody,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nieożywione składniki przyrody oraz wytwory działalności człowieka (C)</w:t>
            </w:r>
          </w:p>
        </w:tc>
        <w:tc>
          <w:tcPr>
            <w:tcW w:w="852" w:type="pct"/>
          </w:tcPr>
          <w:p w14:paraId="706D2646" w14:textId="3CBCA49F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w jaki sposób zmiana jednego elementu przyrody może wpłynąć na 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jej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pozostałe elementy (B)</w:t>
            </w:r>
          </w:p>
        </w:tc>
      </w:tr>
      <w:tr w:rsidR="0000320E" w:rsidRPr="001415F4" w14:paraId="1FFD3DD9" w14:textId="77777777" w:rsidTr="009301B3">
        <w:trPr>
          <w:cantSplit/>
        </w:trPr>
        <w:tc>
          <w:tcPr>
            <w:tcW w:w="537" w:type="pct"/>
          </w:tcPr>
          <w:p w14:paraId="211F5881" w14:textId="4790B02D" w:rsidR="007345C2" w:rsidRPr="001415F4" w:rsidRDefault="007345C2" w:rsidP="00440114">
            <w:pPr>
              <w:shd w:val="clear" w:color="auto" w:fill="FFFFFF"/>
              <w:ind w:right="58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Jak poznawać przyrodę?</w:t>
            </w:r>
          </w:p>
        </w:tc>
        <w:tc>
          <w:tcPr>
            <w:tcW w:w="522" w:type="pct"/>
          </w:tcPr>
          <w:p w14:paraId="4A930EF3" w14:textId="1EE81CD0" w:rsidR="007345C2" w:rsidRPr="001415F4" w:rsidRDefault="00EF6F49" w:rsidP="00440114">
            <w:pPr>
              <w:shd w:val="clear" w:color="auto" w:fill="FFFFFF"/>
              <w:ind w:right="120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Jakimi sposobami poznajemy przyrodę?</w:t>
            </w:r>
          </w:p>
        </w:tc>
        <w:tc>
          <w:tcPr>
            <w:tcW w:w="805" w:type="pct"/>
          </w:tcPr>
          <w:p w14:paraId="66367F9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zmysły umożliwiające poznawanie otaczającego świata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64F42E1" w14:textId="77777777" w:rsidR="009301B3" w:rsidRPr="009301B3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informacji uzyskanych dzięki wybranym zmysłom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6B16210" w14:textId="53C98DBC" w:rsidR="007345C2" w:rsidRPr="001415F4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obserwacja (B)</w:t>
            </w:r>
          </w:p>
        </w:tc>
        <w:tc>
          <w:tcPr>
            <w:tcW w:w="761" w:type="pct"/>
          </w:tcPr>
          <w:p w14:paraId="0F87A4E4" w14:textId="77777777" w:rsidR="009301B3" w:rsidRPr="009301B3" w:rsidRDefault="00D0431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rolę poszczególnych zmysłów w poznawaniu świata (B);</w:t>
            </w:r>
            <w:r w:rsidR="00207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2B7FFB9" w14:textId="77777777" w:rsidR="009301B3" w:rsidRPr="009301B3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źródła informacji o przyrodzie (A); </w:t>
            </w:r>
          </w:p>
          <w:p w14:paraId="5E0BB4DC" w14:textId="61CD796C" w:rsidR="007345C2" w:rsidRPr="001415F4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najważniejsze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bezpieczeństwa podczas prowadzenia obserwacji i wykonywania doświadczeń (B)</w:t>
            </w:r>
          </w:p>
        </w:tc>
        <w:tc>
          <w:tcPr>
            <w:tcW w:w="715" w:type="pct"/>
          </w:tcPr>
          <w:p w14:paraId="58192A63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 w:rsidR="00813B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liczbę</w:t>
            </w:r>
            <w:r w:rsidR="00813B9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 informacji uzyskiwanych za pomocą poszczególnych zmysłów (C);</w:t>
            </w:r>
          </w:p>
          <w:p w14:paraId="5CFBE089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przyrodnika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248BE47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rolę obserwacji w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poznawaniu przyrody (B); </w:t>
            </w:r>
          </w:p>
          <w:p w14:paraId="02264CD8" w14:textId="45E1CB80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etapy doświadczenia (</w:t>
            </w:r>
            <w:r w:rsidR="0073237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29C53E6B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jakim celu prowadzi się doświadczenia i eksperymenty przyrodnicze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25EA3AF" w14:textId="3BB855ED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śnia różnice między eksperymentem 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doświadczenie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  <w:r w:rsidR="00A462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2" w:type="pct"/>
          </w:tcPr>
          <w:p w14:paraId="65BFBA5F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obserwacji podejmuje próbę przewidzenia niektórych sytuacji i zjawisk</w:t>
            </w:r>
            <w:r w:rsidR="00813B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np. dotyczących pogody, zachowania zwierząt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2CD8B4E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przeprowadza dowolne doświadczenie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posługując się instrukcją, zapisuje obserwacje i wyniki (D); </w:t>
            </w:r>
          </w:p>
          <w:p w14:paraId="267635DE" w14:textId="075DC14E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do niektórych doświadczeń należy używać dwóch zestawów</w:t>
            </w:r>
            <w:r w:rsidR="005F1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doświadczalnych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6971F275" w14:textId="77777777" w:rsidTr="009301B3">
        <w:trPr>
          <w:cantSplit/>
        </w:trPr>
        <w:tc>
          <w:tcPr>
            <w:tcW w:w="537" w:type="pct"/>
          </w:tcPr>
          <w:p w14:paraId="513A6A26" w14:textId="392DF98A" w:rsidR="007345C2" w:rsidRPr="001415F4" w:rsidRDefault="007345C2" w:rsidP="00D0431C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Przyrządy i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przyrodnika</w:t>
            </w:r>
          </w:p>
        </w:tc>
        <w:tc>
          <w:tcPr>
            <w:tcW w:w="522" w:type="pct"/>
          </w:tcPr>
          <w:p w14:paraId="4907161C" w14:textId="6C85065C" w:rsidR="007345C2" w:rsidRPr="001415F4" w:rsidRDefault="00EF6F49" w:rsidP="00D0431C">
            <w:pPr>
              <w:shd w:val="clear" w:color="auto" w:fill="FFFFFF"/>
              <w:ind w:right="158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Przyrządy i 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ułatwiające prowadzenie obserwacji</w:t>
            </w:r>
          </w:p>
        </w:tc>
        <w:tc>
          <w:tcPr>
            <w:tcW w:w="805" w:type="pct"/>
          </w:tcPr>
          <w:p w14:paraId="6AFA28E0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przyrządów służących do prowadzenia obserwacji w terenie (A); </w:t>
            </w:r>
          </w:p>
          <w:p w14:paraId="6AE3F02B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przeprowadza obserwację za pomocą lupy lub lornetki (C); </w:t>
            </w:r>
          </w:p>
          <w:p w14:paraId="15F6B256" w14:textId="0A48DFA6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notuje </w:t>
            </w:r>
            <w:r w:rsidR="003D1811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dwa</w:t>
            </w:r>
            <w:r w:rsidR="006A11E0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/</w:t>
            </w:r>
            <w:r w:rsidR="00D0431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trzy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s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postrzeżenia dotyczące obserwowanych obiektów (C); </w:t>
            </w:r>
          </w:p>
          <w:p w14:paraId="6DA2C6B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wykonuje schematyczny rysunek obserwowanego obiektu (C)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; </w:t>
            </w:r>
          </w:p>
          <w:p w14:paraId="2FE81600" w14:textId="18AE2D34" w:rsidR="007345C2" w:rsidRPr="009301B3" w:rsidRDefault="006A11E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dokonuje 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pomiar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u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z wykorzystaniem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taśmy mierniczej (C)</w:t>
            </w:r>
          </w:p>
        </w:tc>
        <w:tc>
          <w:tcPr>
            <w:tcW w:w="761" w:type="pct"/>
          </w:tcPr>
          <w:p w14:paraId="4B2FD754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przyrząd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służący do prowadzenia obserwacji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obserwowanego obiektu (C); </w:t>
            </w:r>
          </w:p>
          <w:p w14:paraId="7FD815FB" w14:textId="77777777" w:rsidR="009301B3" w:rsidRPr="009301B3" w:rsidRDefault="006A11E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propozycje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przyrząd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które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należy przygotować do prowadzenia obserwacji w terenie (D); </w:t>
            </w:r>
          </w:p>
          <w:p w14:paraId="14941B17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charakterystyczne cechy obserwowanych obiektów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5A7CEBD" w14:textId="1FD0492E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użycia taśmy mierniczej (B)</w:t>
            </w:r>
            <w:r w:rsidR="008F0266" w:rsidRPr="001415F4" w:rsidDel="008F02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</w:tcPr>
          <w:p w14:paraId="7EC8529F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miejsca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dwóch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obserwacji (</w:t>
            </w:r>
            <w:r w:rsidR="008F026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966E48F" w14:textId="77777777" w:rsidR="009301B3" w:rsidRPr="009301B3" w:rsidRDefault="00606048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przyrząd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obserw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acji konkretnego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obiektu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1B2E62E" w14:textId="661687DC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najważniejsze części mikroskopu (A)</w:t>
            </w:r>
          </w:p>
        </w:tc>
        <w:tc>
          <w:tcPr>
            <w:tcW w:w="808" w:type="pct"/>
          </w:tcPr>
          <w:p w14:paraId="79ABDD9B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obserwację dowolnego obiektu lub organizmu w terenie (D); </w:t>
            </w:r>
          </w:p>
          <w:p w14:paraId="23587D4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 celowość zaplanowanej obserwacji (D)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7352B0F" w14:textId="5161787F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przygotowania obiektu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obserwacji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mikroskopowej (B)</w:t>
            </w:r>
          </w:p>
        </w:tc>
        <w:tc>
          <w:tcPr>
            <w:tcW w:w="852" w:type="pct"/>
          </w:tcPr>
          <w:p w14:paraId="5DC1A8B4" w14:textId="4EBE5E98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notatkę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temat innych przyrządów służących do prowadzenia obserwacji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np.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odległych obiektów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głębin (D)</w:t>
            </w:r>
          </w:p>
        </w:tc>
      </w:tr>
      <w:tr w:rsidR="0000320E" w:rsidRPr="001415F4" w14:paraId="3CA089AD" w14:textId="77777777" w:rsidTr="009301B3">
        <w:trPr>
          <w:cantSplit/>
          <w:trHeight w:val="1645"/>
        </w:trPr>
        <w:tc>
          <w:tcPr>
            <w:tcW w:w="537" w:type="pct"/>
            <w:vMerge w:val="restart"/>
          </w:tcPr>
          <w:p w14:paraId="536F5003" w14:textId="77777777" w:rsidR="00C32101" w:rsidRPr="001415F4" w:rsidRDefault="00C32101" w:rsidP="00440114">
            <w:pPr>
              <w:shd w:val="clear" w:color="auto" w:fill="FFFFFF"/>
              <w:ind w:right="312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 Określamy kierunki geograficzne</w:t>
            </w:r>
          </w:p>
        </w:tc>
        <w:tc>
          <w:tcPr>
            <w:tcW w:w="522" w:type="pct"/>
          </w:tcPr>
          <w:p w14:paraId="705D774D" w14:textId="3EEAA4E1" w:rsidR="00C32101" w:rsidRPr="001415F4" w:rsidRDefault="00EF6F49" w:rsidP="00440114">
            <w:pPr>
              <w:shd w:val="clear" w:color="auto" w:fill="FFFFFF"/>
              <w:ind w:right="331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 jaki sposób określamy kierunki geograficzne?</w:t>
            </w:r>
          </w:p>
        </w:tc>
        <w:tc>
          <w:tcPr>
            <w:tcW w:w="805" w:type="pct"/>
            <w:vMerge w:val="restart"/>
          </w:tcPr>
          <w:p w14:paraId="4107F854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</w:t>
            </w:r>
            <w:r w:rsidR="0060604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głównych kierunków geograficznych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wskazanych przez nauczyciela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widnokręgu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0C839F6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wyznacza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na podstawie</w:t>
            </w:r>
            <w:r w:rsidR="006A11E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instrukcji słownej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główne kierunki geograficzne za pomocą kompasu (C); </w:t>
            </w:r>
          </w:p>
          <w:p w14:paraId="4CB6BA9C" w14:textId="69CE776B" w:rsidR="00C32101" w:rsidRPr="001415F4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warunki wyznaczania kierunku północnego za pomocą gnomonu</w:t>
            </w:r>
            <w:r w:rsidR="00EF15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czyli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prost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ego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patyk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prę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</w:t>
            </w:r>
            <w:r w:rsidR="00E52D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6A11E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słoneczny dzień (B)</w:t>
            </w:r>
          </w:p>
        </w:tc>
        <w:tc>
          <w:tcPr>
            <w:tcW w:w="761" w:type="pct"/>
            <w:vMerge w:val="restart"/>
          </w:tcPr>
          <w:p w14:paraId="7F5F2F8C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C45F478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skróty do nazw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EE54A25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warunki korzystania z kompasu (A); </w:t>
            </w:r>
          </w:p>
          <w:p w14:paraId="1921D368" w14:textId="02C0861A" w:rsidR="00C32101" w:rsidRPr="001415F4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posługując się instrukcją, wyznacza główne kierunki geo</w:t>
            </w:r>
            <w:r w:rsidR="005610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graficzne za pomocą gnomonu (C)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vMerge w:val="restart"/>
          </w:tcPr>
          <w:p w14:paraId="791D5878" w14:textId="77777777" w:rsid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to jest widnokrąg (B); </w:t>
            </w:r>
          </w:p>
          <w:p w14:paraId="780152D1" w14:textId="77777777" w:rsid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budowę kompasu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E60F5F1" w14:textId="77777777" w:rsidR="009301B3" w:rsidRDefault="004B70D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samodzielnie 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wyznacza kierunk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geograficzn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pomocą kompasu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41B8035D" w14:textId="65D31888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wyznacza się kierunki pośrednie (B)</w:t>
            </w:r>
          </w:p>
        </w:tc>
        <w:tc>
          <w:tcPr>
            <w:tcW w:w="808" w:type="pct"/>
            <w:vMerge w:val="restart"/>
          </w:tcPr>
          <w:p w14:paraId="761AD993" w14:textId="77777777" w:rsidR="00CD1446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wykorzystania w życiu umiejętności wyznaczania kierunków geograficznych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AC71F5F" w14:textId="77777777" w:rsidR="00CD1446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dokładność wyznaczania kierunków geograficznych za pomocą kompasu i gnomonu (D); </w:t>
            </w:r>
          </w:p>
          <w:p w14:paraId="4B65E4AC" w14:textId="7F19C5D3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tworzy się nazwy kierunków pośrednich (B)</w:t>
            </w:r>
          </w:p>
        </w:tc>
        <w:tc>
          <w:tcPr>
            <w:tcW w:w="852" w:type="pct"/>
            <w:vMerge w:val="restart"/>
          </w:tcPr>
          <w:p w14:paraId="39E26098" w14:textId="640B52C1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wyznaczania kierunku północnego </w:t>
            </w:r>
            <w:r w:rsidR="003863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położenia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Gwiazdy Polarnej oraz innych obiektów w otoczeniu (B)</w:t>
            </w:r>
          </w:p>
        </w:tc>
      </w:tr>
      <w:tr w:rsidR="0000320E" w:rsidRPr="001415F4" w14:paraId="236B7204" w14:textId="77777777" w:rsidTr="009301B3">
        <w:trPr>
          <w:cantSplit/>
        </w:trPr>
        <w:tc>
          <w:tcPr>
            <w:tcW w:w="537" w:type="pct"/>
            <w:vMerge/>
          </w:tcPr>
          <w:p w14:paraId="75CE7F3F" w14:textId="77777777"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</w:tcPr>
          <w:p w14:paraId="0DF48615" w14:textId="66B0C844" w:rsidR="00C32101" w:rsidRPr="001415F4" w:rsidRDefault="00EF6F49" w:rsidP="00811FF8">
            <w:pPr>
              <w:shd w:val="clear" w:color="auto" w:fill="FFFFFF"/>
              <w:ind w:right="34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Określamy kierunki geograficzne za pomocą kompasu i gnomonu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</w:t>
            </w:r>
            <w:r w:rsidR="00811FF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ekcja w terenie</w:t>
            </w:r>
          </w:p>
        </w:tc>
        <w:tc>
          <w:tcPr>
            <w:tcW w:w="805" w:type="pct"/>
            <w:vMerge/>
          </w:tcPr>
          <w:p w14:paraId="78C88035" w14:textId="6D6DB3FC" w:rsidR="00C32101" w:rsidRPr="001415F4" w:rsidRDefault="00C32101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EEB7461" w14:textId="31CEA1F5" w:rsidR="00C32101" w:rsidRPr="001415F4" w:rsidRDefault="00C32101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69DC8248" w14:textId="7F6545E0" w:rsidR="00C32101" w:rsidRPr="001415F4" w:rsidRDefault="00C32101">
            <w:pPr>
              <w:shd w:val="clear" w:color="auto" w:fill="FFFFFF"/>
              <w:ind w:righ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4B7EE437" w14:textId="572B70CB" w:rsidR="00C32101" w:rsidRPr="001415F4" w:rsidRDefault="00C32101">
            <w:pPr>
              <w:shd w:val="clear" w:color="auto" w:fill="FFFFFF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5E05E693" w14:textId="77777777"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C71" w:rsidRPr="001415F4" w14:paraId="427F4C99" w14:textId="77777777" w:rsidTr="009301B3">
        <w:trPr>
          <w:cantSplit/>
        </w:trPr>
        <w:tc>
          <w:tcPr>
            <w:tcW w:w="537" w:type="pct"/>
          </w:tcPr>
          <w:p w14:paraId="40D88B40" w14:textId="77777777" w:rsidR="00572C71" w:rsidRPr="001415F4" w:rsidRDefault="00572C7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1</w:t>
            </w:r>
          </w:p>
        </w:tc>
        <w:tc>
          <w:tcPr>
            <w:tcW w:w="4463" w:type="pct"/>
            <w:gridSpan w:val="6"/>
          </w:tcPr>
          <w:p w14:paraId="4E62E1DA" w14:textId="2E6FEF81" w:rsidR="00572C71" w:rsidRPr="001415F4" w:rsidRDefault="00377ACA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6., 7.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Podsumowanie i sprawdzian z działu: „</w:t>
            </w:r>
            <w:r w:rsidR="009E0576" w:rsidRPr="00440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warsztat przyrodnika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</w:t>
            </w:r>
          </w:p>
        </w:tc>
      </w:tr>
      <w:tr w:rsidR="007345C2" w:rsidRPr="001415F4" w14:paraId="38B3BA5E" w14:textId="77777777" w:rsidTr="00CD144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2DFF5D86" w14:textId="61178444" w:rsidR="00572C71" w:rsidRPr="001415F4" w:rsidRDefault="007345C2" w:rsidP="00B125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2.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Poznajemy</w:t>
            </w:r>
            <w:r w:rsidR="00A241CB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pogodę i inne 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zjawisk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przyrodnicze</w:t>
            </w:r>
          </w:p>
        </w:tc>
      </w:tr>
      <w:tr w:rsidR="00CD1446" w:rsidRPr="001415F4" w14:paraId="51B7913B" w14:textId="77777777" w:rsidTr="00334D04">
        <w:trPr>
          <w:cantSplit/>
        </w:trPr>
        <w:tc>
          <w:tcPr>
            <w:tcW w:w="1059" w:type="pct"/>
            <w:gridSpan w:val="2"/>
          </w:tcPr>
          <w:p w14:paraId="68719EA5" w14:textId="77777777" w:rsidR="00CD1446" w:rsidRDefault="00CD1446" w:rsidP="00334D0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69E001F2" w14:textId="77777777" w:rsidR="00CD1446" w:rsidRPr="009301B3" w:rsidRDefault="00CD1446" w:rsidP="00334D04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74D85EF" w14:textId="77777777" w:rsidTr="009301B3">
        <w:trPr>
          <w:cantSplit/>
        </w:trPr>
        <w:tc>
          <w:tcPr>
            <w:tcW w:w="537" w:type="pct"/>
          </w:tcPr>
          <w:p w14:paraId="62017612" w14:textId="426834C0" w:rsidR="007345C2" w:rsidRPr="001415F4" w:rsidRDefault="007345C2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1.Substancje wokół nas</w:t>
            </w:r>
          </w:p>
        </w:tc>
        <w:tc>
          <w:tcPr>
            <w:tcW w:w="522" w:type="pct"/>
          </w:tcPr>
          <w:p w14:paraId="6D1B8D24" w14:textId="6DB90ABA" w:rsidR="007345C2" w:rsidRPr="001415F4" w:rsidRDefault="00377ACA" w:rsidP="00377ACA">
            <w:pPr>
              <w:shd w:val="clear" w:color="auto" w:fill="FFFFFF"/>
              <w:ind w:right="182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Otaczają nas substancje</w:t>
            </w:r>
          </w:p>
        </w:tc>
        <w:tc>
          <w:tcPr>
            <w:tcW w:w="805" w:type="pct"/>
          </w:tcPr>
          <w:p w14:paraId="6326B883" w14:textId="77777777" w:rsidR="00CD1446" w:rsidRDefault="004C706B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 najbliższym otoczeniu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przykłady ciał stałych, cieczy i gazów (B); </w:t>
            </w:r>
          </w:p>
          <w:p w14:paraId="0380C590" w14:textId="77777777" w:rsidR="00CD1446" w:rsidRDefault="004C706B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w najbliższym otoczeniu</w:t>
            </w:r>
            <w:r w:rsidR="00EF15A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ciał plastycznych, kruchych i sprężystych (B)</w:t>
            </w:r>
            <w:r w:rsidR="00F9353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90DD68E" w14:textId="77777777" w:rsidR="00CD1446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występowania zjawiska rozszerzalności cieplnej ciał stałych (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71C3553" w14:textId="7E27D470" w:rsidR="00285A44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ciała stałe 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ciecz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ami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 względem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ej 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właściwości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np.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kształt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761" w:type="pct"/>
          </w:tcPr>
          <w:p w14:paraId="55861BC9" w14:textId="77777777" w:rsidR="00CD1446" w:rsidRDefault="0031465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ymienia stany skupienia, w 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których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występują substancje (A); </w:t>
            </w:r>
          </w:p>
          <w:p w14:paraId="30365DE3" w14:textId="02ECE7D2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6103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56103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wykorzystania właściwości ciał stałych w życiu codziennym (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2794EE72" w14:textId="77777777" w:rsidR="00CD1446" w:rsidRDefault="0007357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zjawisko rozszerzalności cieplnej (B); </w:t>
            </w:r>
          </w:p>
          <w:p w14:paraId="30BC91CD" w14:textId="14E4C637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występowania zjawiska rozszerzalności cieplnej ciał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stałych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cieczy 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oraz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gazów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(D)</w:t>
            </w:r>
          </w:p>
        </w:tc>
        <w:tc>
          <w:tcPr>
            <w:tcW w:w="808" w:type="pct"/>
          </w:tcPr>
          <w:p w14:paraId="7AFF1ADE" w14:textId="77777777" w:rsidR="00CD1446" w:rsidRDefault="0031465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lasyfikuje ciała 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stałe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 względu na właściwości (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258F1205" w14:textId="77777777" w:rsidR="00CD1446" w:rsidRDefault="0056103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czym polega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kruch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ość,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plastyczn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ość i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sprężyst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ość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AEB098F" w14:textId="77777777" w:rsidR="00CD1446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właściwości ciał stałych, cieczy i gazów (C)</w:t>
            </w:r>
            <w:r w:rsidR="00BB047E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D323220" w14:textId="7CB3059B" w:rsidR="007345C2" w:rsidRPr="009301B3" w:rsidRDefault="00203745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zasadę działania termometru cieczowego (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153B2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19B9C880" w14:textId="67A926C7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uzasadnia, popierając </w:t>
            </w:r>
            <w:r w:rsidR="00AD391E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swoje stanowisko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przykładami z życia, dlaczego ważna jest znajomość właściwości ciał (D)</w:t>
            </w:r>
          </w:p>
        </w:tc>
      </w:tr>
      <w:tr w:rsidR="0000320E" w:rsidRPr="001415F4" w14:paraId="1E714FFE" w14:textId="77777777" w:rsidTr="009301B3">
        <w:trPr>
          <w:cantSplit/>
        </w:trPr>
        <w:tc>
          <w:tcPr>
            <w:tcW w:w="537" w:type="pct"/>
          </w:tcPr>
          <w:p w14:paraId="4417D47A" w14:textId="54AEB4E4" w:rsidR="00572C71" w:rsidRPr="001415F4" w:rsidRDefault="00572C71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 Woda występuje w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 stanach skupienia</w:t>
            </w:r>
          </w:p>
        </w:tc>
        <w:tc>
          <w:tcPr>
            <w:tcW w:w="522" w:type="pct"/>
          </w:tcPr>
          <w:p w14:paraId="613F1E11" w14:textId="0C365BC0" w:rsidR="00572C71" w:rsidRPr="001415F4" w:rsidRDefault="00377ACA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stany skupienia wody</w:t>
            </w:r>
          </w:p>
        </w:tc>
        <w:tc>
          <w:tcPr>
            <w:tcW w:w="805" w:type="pct"/>
          </w:tcPr>
          <w:p w14:paraId="2B14CAD3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stany skupienia wody w przyrodzie (A); </w:t>
            </w:r>
          </w:p>
          <w:p w14:paraId="743E9FF4" w14:textId="792AB67E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występowania wody w różnych stanach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skupienia (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14:paraId="22EC2FFC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budowę termometru (B); </w:t>
            </w:r>
          </w:p>
          <w:p w14:paraId="584A3628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wskazania termometru (C)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D715288" w14:textId="59F99EB4" w:rsidR="00572C71" w:rsidRPr="009301B3" w:rsidRDefault="0050758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krzepnięcie i topnienie (B)</w:t>
            </w:r>
          </w:p>
        </w:tc>
        <w:tc>
          <w:tcPr>
            <w:tcW w:w="761" w:type="pct"/>
          </w:tcPr>
          <w:p w14:paraId="0F781BE0" w14:textId="77777777" w:rsidR="00572C71" w:rsidRPr="009301B3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zasadę działania termometru (B); 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przeprowadza, zgodnie z instrukcją, doświadczenia wykazujące: </w:t>
            </w:r>
          </w:p>
          <w:p w14:paraId="778E8950" w14:textId="77777777" w:rsidR="00CD1446" w:rsidRDefault="00572C71" w:rsidP="00CD1446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wpływ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temperatury otoczenia na parowanie wody (C),</w:t>
            </w:r>
          </w:p>
          <w:p w14:paraId="53021951" w14:textId="543104B5" w:rsidR="00572C71" w:rsidRPr="009301B3" w:rsidRDefault="00572C71" w:rsidP="00CD1446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obecność pary wodnej w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powietrzu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</w:t>
            </w:r>
          </w:p>
          <w:p w14:paraId="0C8B0192" w14:textId="0E157CD2" w:rsidR="00572C71" w:rsidRPr="009301B3" w:rsidRDefault="0099226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czym polega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parowanie i skraplanie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wody (B)</w:t>
            </w:r>
          </w:p>
        </w:tc>
        <w:tc>
          <w:tcPr>
            <w:tcW w:w="715" w:type="pct"/>
          </w:tcPr>
          <w:p w14:paraId="6249C905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wpływające na szybkość parowania (A); </w:t>
            </w:r>
          </w:p>
          <w:p w14:paraId="5D2B3678" w14:textId="5DD57DD9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formułuje wnioski 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przeprowadzonych doświadczeń (D)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BC80213" w14:textId="2A280A98" w:rsidR="00572C71" w:rsidRPr="009301B3" w:rsidRDefault="0050758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stan skupienia wody do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wskazań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termometru (C)</w:t>
            </w:r>
          </w:p>
        </w:tc>
        <w:tc>
          <w:tcPr>
            <w:tcW w:w="808" w:type="pct"/>
          </w:tcPr>
          <w:p w14:paraId="1073C0F5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dokumentuje doświadczenia według poznanego schematu (D)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F7175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0B5AAC2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0D320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znane z życia codziennego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zmian stanów skupienia wody (C)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3046A0B" w14:textId="43BE259C" w:rsidR="00572C71" w:rsidRPr="009301B3" w:rsidRDefault="0068353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w formie schematu zmiany stanu skupienia wody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przyrodzie (C)</w:t>
            </w:r>
          </w:p>
        </w:tc>
        <w:tc>
          <w:tcPr>
            <w:tcW w:w="852" w:type="pct"/>
          </w:tcPr>
          <w:p w14:paraId="6B650B59" w14:textId="61E26D5E" w:rsidR="00572C71" w:rsidRPr="009301B3" w:rsidRDefault="0068353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zmiany stanów skupienia wody podczas 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jej</w:t>
            </w:r>
            <w:r w:rsidR="00782AC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krążenia 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przyrodzie, posługując się </w:t>
            </w:r>
            <w:r w:rsidR="00782AC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wykonanym przez siebie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rysunkiem (D)</w:t>
            </w:r>
          </w:p>
        </w:tc>
      </w:tr>
      <w:tr w:rsidR="0000320E" w:rsidRPr="001415F4" w14:paraId="50C207BA" w14:textId="77777777" w:rsidTr="009301B3">
        <w:trPr>
          <w:cantSplit/>
        </w:trPr>
        <w:tc>
          <w:tcPr>
            <w:tcW w:w="537" w:type="pct"/>
          </w:tcPr>
          <w:p w14:paraId="5F592A29" w14:textId="70A7FC2C" w:rsidR="00572C71" w:rsidRPr="001415F4" w:rsidRDefault="00572C7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Składniki pogody</w:t>
            </w:r>
          </w:p>
        </w:tc>
        <w:tc>
          <w:tcPr>
            <w:tcW w:w="522" w:type="pct"/>
          </w:tcPr>
          <w:p w14:paraId="4C484121" w14:textId="0C93FB3E" w:rsidR="00572C71" w:rsidRPr="001415F4" w:rsidRDefault="009E0576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składniki pogody </w:t>
            </w:r>
          </w:p>
        </w:tc>
        <w:tc>
          <w:tcPr>
            <w:tcW w:w="805" w:type="pct"/>
          </w:tcPr>
          <w:p w14:paraId="22EC886B" w14:textId="77777777" w:rsidR="00CD1446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przynajmniej 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 pogody (A);</w:t>
            </w:r>
            <w:r w:rsidR="00CE56E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F3D5D3A" w14:textId="77777777" w:rsidR="00CD1446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dowolnej ilustracji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rodzaje opadów (C)</w:t>
            </w:r>
            <w:r w:rsidR="00CE56E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AF76A2E" w14:textId="673A362D" w:rsidR="00CE56EE" w:rsidRPr="001415F4" w:rsidRDefault="008D5F74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a, dlaczego burze są groźne (B)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</w:tcPr>
          <w:p w14:paraId="79030998" w14:textId="77777777" w:rsidR="00CD1446" w:rsidRDefault="00F71759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nazywamy pogodą (B); </w:t>
            </w:r>
          </w:p>
          <w:p w14:paraId="3D712B35" w14:textId="39936992" w:rsidR="00CD1446" w:rsidRDefault="00C779DC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pojęcia: upał, przymrozek, mróz (</w:t>
            </w:r>
            <w:r w:rsidR="008D5F74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599D15C" w14:textId="0494042F" w:rsidR="00CE56EE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osadów atmosferycznych (</w:t>
            </w:r>
            <w:r w:rsidR="008D5F74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7BE1AC7B" w14:textId="084797B4" w:rsidR="00CD1446" w:rsidRDefault="0099226A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odaje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czego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są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zbudowane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chmur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</w:t>
            </w:r>
            <w:r w:rsidR="00572C7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1F7B0C8" w14:textId="77777777" w:rsid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osadów atmosferycznych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ilustracjach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  <w:r w:rsidR="004E40C0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0990D66" w14:textId="77777777" w:rsidR="00CD1446" w:rsidRDefault="003877F6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ciśnienie atmosferyczne (B); </w:t>
            </w:r>
          </w:p>
          <w:p w14:paraId="69018B63" w14:textId="2645D8C0" w:rsidR="00572C71" w:rsidRPr="00CD1446" w:rsidRDefault="007E7F4B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jak powstaje wiatr (B)</w:t>
            </w:r>
          </w:p>
        </w:tc>
        <w:tc>
          <w:tcPr>
            <w:tcW w:w="808" w:type="pct"/>
          </w:tcPr>
          <w:p w14:paraId="61992CC1" w14:textId="77777777" w:rsidR="00CD1446" w:rsidRDefault="007E7F4B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tworzy </w:t>
            </w:r>
            <w:r w:rsidR="00F30806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się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nazwę wiatru (B);</w:t>
            </w:r>
            <w:r w:rsidR="009F27C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C94232D" w14:textId="77777777" w:rsidR="00CD1446" w:rsidRDefault="00F71759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mapie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rodzaje wiatrów</w:t>
            </w:r>
            <w:r w:rsidR="00572C7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7B4D546A" w14:textId="651F53A6" w:rsidR="00572C71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wykazuje związek pomiędzy porą roku a występowaniem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kreślonego rodzaju 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opadów i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osadów (D)</w:t>
            </w:r>
          </w:p>
        </w:tc>
        <w:tc>
          <w:tcPr>
            <w:tcW w:w="852" w:type="pct"/>
          </w:tcPr>
          <w:p w14:paraId="60AC6596" w14:textId="7F69E66E" w:rsidR="00572C71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różnice między opadami a osadami atmosferycznymi (D)</w:t>
            </w:r>
          </w:p>
        </w:tc>
      </w:tr>
      <w:tr w:rsidR="0000320E" w:rsidRPr="001415F4" w14:paraId="72E5F664" w14:textId="77777777" w:rsidTr="009301B3">
        <w:trPr>
          <w:cantSplit/>
          <w:trHeight w:val="1854"/>
        </w:trPr>
        <w:tc>
          <w:tcPr>
            <w:tcW w:w="537" w:type="pct"/>
            <w:vMerge w:val="restart"/>
          </w:tcPr>
          <w:p w14:paraId="3EAF5B6A" w14:textId="77777777"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Obserwujemy pogodę</w:t>
            </w:r>
          </w:p>
        </w:tc>
        <w:tc>
          <w:tcPr>
            <w:tcW w:w="522" w:type="pct"/>
          </w:tcPr>
          <w:p w14:paraId="6852BA1C" w14:textId="1DC9AD51" w:rsidR="009B1FE5" w:rsidRPr="001415F4" w:rsidRDefault="009B1FE5" w:rsidP="00377ACA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Obserwujemy pogodę</w:t>
            </w:r>
          </w:p>
        </w:tc>
        <w:tc>
          <w:tcPr>
            <w:tcW w:w="805" w:type="pct"/>
            <w:vMerge w:val="restart"/>
          </w:tcPr>
          <w:p w14:paraId="09B43B65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dobiera 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odpowiednie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przyrządy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pomiaru 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ech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składników pogody (A); </w:t>
            </w:r>
          </w:p>
          <w:p w14:paraId="48645B89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temperaturę powietrza z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termometru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cieczowego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3DAAA216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instrukcji buduje wiatromierz</w:t>
            </w:r>
            <w:r w:rsidRPr="00CD1446" w:rsidDel="00811A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16CDEF0E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symbole umieszczone na mapie pogody (C); </w:t>
            </w:r>
          </w:p>
          <w:p w14:paraId="66834B3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stopień zachmurzenia za pomocą symboli (C); </w:t>
            </w:r>
          </w:p>
          <w:p w14:paraId="48BAC4C0" w14:textId="7558B0CB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przedstawia rodzaj opadów za pomocą symboli (C)</w:t>
            </w:r>
          </w:p>
        </w:tc>
        <w:tc>
          <w:tcPr>
            <w:tcW w:w="761" w:type="pct"/>
            <w:vMerge w:val="restart"/>
          </w:tcPr>
          <w:p w14:paraId="17D0E80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zapisuje temperaturę dodatnią i ujemną (C); </w:t>
            </w:r>
          </w:p>
          <w:p w14:paraId="255589C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pomiaru ilości opadów (B); </w:t>
            </w:r>
          </w:p>
          <w:p w14:paraId="1B881089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jednostki, w których wyraża się składniki pogody (A); </w:t>
            </w:r>
          </w:p>
          <w:p w14:paraId="67CB7355" w14:textId="77777777" w:rsidR="00CD1446" w:rsidRDefault="00B84266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buduje deszczomierz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instr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ukcji (C); </w:t>
            </w:r>
          </w:p>
          <w:p w14:paraId="4059222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prowadzi tygodniowy kalendarz pogody na podstawie obserwacji wybranych składników pogody (C)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FAE790A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aktualny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stopień zachmurzenia nie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 na podstawie obserwacji (C);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E73ADB3" w14:textId="367F60B9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tęczę (B)</w:t>
            </w:r>
          </w:p>
        </w:tc>
        <w:tc>
          <w:tcPr>
            <w:tcW w:w="715" w:type="pct"/>
            <w:vMerge w:val="restart"/>
          </w:tcPr>
          <w:p w14:paraId="38B1D48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przyrządy służące do obserwacji meteorologicznych (A); </w:t>
            </w:r>
          </w:p>
          <w:p w14:paraId="77D03CE2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dokonuje pomiaru składników pogody – prowadzi kalendarz pogody (C)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6DBA27E" w14:textId="1933EB22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możliwą prognozę pogody 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dla swojej miejscowości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następny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dzień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808" w:type="pct"/>
            <w:vMerge w:val="restart"/>
          </w:tcPr>
          <w:p w14:paraId="005A610E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prognozę pogody przedstawioną za pomocą znaków graficznych</w:t>
            </w:r>
            <w:r w:rsidR="00DA52D0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2F575EC" w14:textId="0ABC9986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kierunek wiatru 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obserwacji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52" w:type="pct"/>
            <w:vMerge w:val="restart"/>
          </w:tcPr>
          <w:p w14:paraId="1DB9906A" w14:textId="264A127B" w:rsidR="009B1FE5" w:rsidRPr="00CD1446" w:rsidRDefault="00DA52D0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opisu przedstawia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formie mapy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prognozę pogody dla Polski (D) </w:t>
            </w:r>
          </w:p>
        </w:tc>
      </w:tr>
      <w:tr w:rsidR="0000320E" w:rsidRPr="001415F4" w14:paraId="2691D121" w14:textId="77777777" w:rsidTr="009301B3">
        <w:trPr>
          <w:cantSplit/>
        </w:trPr>
        <w:tc>
          <w:tcPr>
            <w:tcW w:w="537" w:type="pct"/>
            <w:vMerge/>
          </w:tcPr>
          <w:p w14:paraId="7B2A60E5" w14:textId="77777777"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23D43A16" w14:textId="01833AA2" w:rsidR="009B1FE5" w:rsidRPr="001415F4" w:rsidRDefault="009B1FE5" w:rsidP="00377ACA">
            <w:pPr>
              <w:shd w:val="clear" w:color="auto" w:fill="FFFFFF"/>
              <w:ind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Obserwacja i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pomiar składników pogody – lekcja w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5" w:type="pct"/>
            <w:vMerge/>
          </w:tcPr>
          <w:p w14:paraId="1FC53270" w14:textId="2B1FB1F0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2F02DBFC" w14:textId="77777777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1BBE2C3D" w14:textId="6712F601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69B3E3E5" w14:textId="3AB24D11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353AA9D3" w14:textId="4A308768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20E" w:rsidRPr="001415F4" w14:paraId="6F821FA8" w14:textId="77777777" w:rsidTr="009301B3">
        <w:trPr>
          <w:cantSplit/>
          <w:trHeight w:val="1807"/>
        </w:trPr>
        <w:tc>
          <w:tcPr>
            <w:tcW w:w="537" w:type="pct"/>
            <w:vMerge w:val="restart"/>
          </w:tcPr>
          <w:p w14:paraId="62BB4D9A" w14:textId="0F0DE3FC" w:rsidR="009B1FE5" w:rsidRPr="001415F4" w:rsidRDefault="009B1FE5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 „Wędrówka” Słońca po niebie</w:t>
            </w:r>
          </w:p>
        </w:tc>
        <w:tc>
          <w:tcPr>
            <w:tcW w:w="522" w:type="pct"/>
          </w:tcPr>
          <w:p w14:paraId="469D04C1" w14:textId="4B50F1C4" w:rsidR="009B1FE5" w:rsidRPr="001415F4" w:rsidRDefault="009B1FE5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„Wędrówka” Słońca po niebie</w:t>
            </w:r>
          </w:p>
        </w:tc>
        <w:tc>
          <w:tcPr>
            <w:tcW w:w="805" w:type="pct"/>
            <w:vMerge w:val="restart"/>
          </w:tcPr>
          <w:p w14:paraId="5476245A" w14:textId="77777777" w:rsidR="00CD1446" w:rsidRDefault="0099226A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515FA8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wschód Słońca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zachód Słońca (B); </w:t>
            </w:r>
          </w:p>
          <w:p w14:paraId="44B27A1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rysuje „drogę” Słońca na niebie (C)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00F2C98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daty rozpoczęcia kalendarzowych pór roku (A);</w:t>
            </w:r>
          </w:p>
          <w:p w14:paraId="10CC4AF7" w14:textId="612E74BF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po </w:t>
            </w:r>
            <w:r w:rsidR="00264D28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przykłady zmian zachodzących w przyrodzie </w:t>
            </w:r>
            <w:r w:rsidR="00C6790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ożywionej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 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poszczególnych porach roku (C)</w:t>
            </w:r>
          </w:p>
        </w:tc>
        <w:tc>
          <w:tcPr>
            <w:tcW w:w="761" w:type="pct"/>
            <w:vMerge w:val="restart"/>
          </w:tcPr>
          <w:p w14:paraId="4698751C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pozorną wędrówkę Słońca nad widnokręgiem (B);</w:t>
            </w:r>
            <w:r w:rsidR="00C059A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FE3C86" w14:textId="77777777" w:rsidR="00CD1446" w:rsidRDefault="00C059AE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temperatury powietrza w ciągu dnia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284D8C6" w14:textId="77777777" w:rsidR="00CD1446" w:rsidRDefault="00264D28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równonoc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przesilenie (B); </w:t>
            </w:r>
          </w:p>
          <w:p w14:paraId="086499F6" w14:textId="5164C921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cechy pogody w poszczególnych porach roku (B</w:t>
            </w:r>
            <w:r w:rsidR="00C6790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  <w:vMerge w:val="restart"/>
          </w:tcPr>
          <w:p w14:paraId="199CDFBD" w14:textId="77777777" w:rsidR="00CD1446" w:rsidRDefault="00C92288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zależność między wysokością Słońca a temperaturą powietrza (C)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1E144E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zależność między wysokością Słońca a długością cienia (C); </w:t>
            </w:r>
          </w:p>
          <w:p w14:paraId="59333D52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24EB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pojęcie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górowanie Słońca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67316A3" w14:textId="1A1CAD5B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w pozornej wędrówce Słońca nad widnokręgiem w poszczególnych porach roku (B)</w:t>
            </w:r>
          </w:p>
        </w:tc>
        <w:tc>
          <w:tcPr>
            <w:tcW w:w="808" w:type="pct"/>
            <w:vMerge w:val="restart"/>
          </w:tcPr>
          <w:p w14:paraId="0FF0205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długości cienia w ciągu dnia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8381B65" w14:textId="1DC454A6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wysokość Słońca nad widnokręgiem oraz długość cienia </w:t>
            </w:r>
            <w:r w:rsidR="00C059A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podczas górowania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 poszczególnych porach roku (C)</w:t>
            </w:r>
          </w:p>
        </w:tc>
        <w:tc>
          <w:tcPr>
            <w:tcW w:w="852" w:type="pct"/>
            <w:vMerge w:val="restart"/>
          </w:tcPr>
          <w:p w14:paraId="7B7FC3A9" w14:textId="3130516D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praktycznego wykorzystania wiadomości dotyczących zmian temperatury i długości cienia w ciągu dnia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np. wybór ubrania, pielęgnacja roślin, ustawienie budy dla psa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</w:tr>
      <w:tr w:rsidR="0000320E" w:rsidRPr="001415F4" w14:paraId="62994826" w14:textId="77777777" w:rsidTr="009301B3">
        <w:trPr>
          <w:cantSplit/>
        </w:trPr>
        <w:tc>
          <w:tcPr>
            <w:tcW w:w="537" w:type="pct"/>
            <w:vMerge/>
          </w:tcPr>
          <w:p w14:paraId="6E055435" w14:textId="77777777" w:rsidR="009B1FE5" w:rsidRPr="001415F4" w:rsidRDefault="009B1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5D7C6FE9" w14:textId="7498700F" w:rsidR="009B1FE5" w:rsidRPr="001415F4" w:rsidRDefault="009B1FE5" w:rsidP="00377ACA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zmieniają się pogoda i przyroda w ciągu roku? – lekcja w terenie </w:t>
            </w:r>
          </w:p>
        </w:tc>
        <w:tc>
          <w:tcPr>
            <w:tcW w:w="805" w:type="pct"/>
            <w:vMerge/>
          </w:tcPr>
          <w:p w14:paraId="09DE24D3" w14:textId="7A1F14CD" w:rsidR="009B1FE5" w:rsidRPr="001415F4" w:rsidRDefault="009B1FE5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2A376AB3" w14:textId="17CFDBF1" w:rsidR="009B1FE5" w:rsidRPr="001415F4" w:rsidRDefault="009B1FE5">
            <w:pPr>
              <w:shd w:val="clear" w:color="auto" w:fill="FFFFFF"/>
              <w:ind w:right="-130"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2B0529C6" w14:textId="06271128" w:rsidR="009B1FE5" w:rsidRPr="001415F4" w:rsidRDefault="009B1FE5">
            <w:pPr>
              <w:shd w:val="clear" w:color="auto" w:fill="FFFFFF"/>
              <w:tabs>
                <w:tab w:val="left" w:pos="2317"/>
              </w:tabs>
              <w:ind w:right="-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0020551E" w14:textId="69F22603" w:rsidR="009B1FE5" w:rsidRPr="001415F4" w:rsidRDefault="009B1FE5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736E1E9C" w14:textId="0DF1FC6C" w:rsidR="009B1FE5" w:rsidRPr="001415F4" w:rsidRDefault="009B1FE5">
            <w:pPr>
              <w:shd w:val="clear" w:color="auto" w:fill="FFFFFF"/>
              <w:ind w:right="144" w:hanging="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C71" w:rsidRPr="001415F4" w14:paraId="5A0B5C6E" w14:textId="77777777" w:rsidTr="009301B3">
        <w:trPr>
          <w:cantSplit/>
        </w:trPr>
        <w:tc>
          <w:tcPr>
            <w:tcW w:w="537" w:type="pct"/>
          </w:tcPr>
          <w:p w14:paraId="2D71BD3C" w14:textId="77777777" w:rsidR="00572C71" w:rsidRPr="001415F4" w:rsidRDefault="00EC031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2</w:t>
            </w:r>
          </w:p>
        </w:tc>
        <w:tc>
          <w:tcPr>
            <w:tcW w:w="4463" w:type="pct"/>
            <w:gridSpan w:val="6"/>
          </w:tcPr>
          <w:p w14:paraId="7F75820E" w14:textId="476C39AD" w:rsidR="00572C71" w:rsidRPr="00440114" w:rsidRDefault="00EF6F49" w:rsidP="00377ACA">
            <w:pPr>
              <w:shd w:val="clear" w:color="auto" w:fill="FFFFFF"/>
              <w:ind w:right="144" w:hanging="5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., </w:t>
            </w:r>
            <w:r w:rsidR="00377ACA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. Podsumowanie i sprawdzian z działu: „</w:t>
            </w:r>
            <w:r w:rsidR="003E25F0" w:rsidRP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pogodę i inne zjawiska przyrodnicze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</w:tc>
      </w:tr>
      <w:tr w:rsidR="00572C71" w:rsidRPr="001415F4" w14:paraId="08FDEA83" w14:textId="77777777" w:rsidTr="0046013B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00E5BFDB" w14:textId="77777777" w:rsidR="00572C71" w:rsidRPr="001415F4" w:rsidRDefault="00572C71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3. Poznajemy świat organizmów</w:t>
            </w:r>
          </w:p>
        </w:tc>
      </w:tr>
      <w:tr w:rsidR="00334D04" w:rsidRPr="001415F4" w14:paraId="3D1D9CC3" w14:textId="77777777" w:rsidTr="00334D04">
        <w:trPr>
          <w:cantSplit/>
        </w:trPr>
        <w:tc>
          <w:tcPr>
            <w:tcW w:w="1059" w:type="pct"/>
            <w:gridSpan w:val="2"/>
          </w:tcPr>
          <w:p w14:paraId="209F01A3" w14:textId="77777777" w:rsidR="00334D04" w:rsidRDefault="00334D04" w:rsidP="00334D0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F0E92AC" w14:textId="77777777" w:rsidR="00334D04" w:rsidRPr="009301B3" w:rsidRDefault="00334D04" w:rsidP="00334D04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7CBC9719" w14:textId="77777777" w:rsidTr="009301B3">
        <w:trPr>
          <w:cantSplit/>
        </w:trPr>
        <w:tc>
          <w:tcPr>
            <w:tcW w:w="537" w:type="pct"/>
          </w:tcPr>
          <w:p w14:paraId="101A4EAE" w14:textId="77777777" w:rsidR="00386F13" w:rsidRPr="001415F4" w:rsidRDefault="00386F13" w:rsidP="00440114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Organizmy mają wspólne cechy</w:t>
            </w:r>
          </w:p>
        </w:tc>
        <w:tc>
          <w:tcPr>
            <w:tcW w:w="522" w:type="pct"/>
          </w:tcPr>
          <w:p w14:paraId="5C4912D5" w14:textId="7CAD378D" w:rsidR="00386F13" w:rsidRPr="001415F4" w:rsidRDefault="00377ACA" w:rsidP="00377ACA">
            <w:pPr>
              <w:shd w:val="clear" w:color="auto" w:fill="FFFFFF"/>
              <w:ind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czynności życiowe organizmów</w:t>
            </w:r>
          </w:p>
        </w:tc>
        <w:tc>
          <w:tcPr>
            <w:tcW w:w="805" w:type="pct"/>
          </w:tcPr>
          <w:p w14:paraId="4925B105" w14:textId="77777777" w:rsidR="0046013B" w:rsidRDefault="00B30E2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="0029544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czym </w:t>
            </w:r>
            <w:r w:rsidR="007A170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 się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 (B); </w:t>
            </w:r>
          </w:p>
          <w:p w14:paraId="467E9C47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przynajmniej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czynności życiowe organizmów (A); </w:t>
            </w:r>
          </w:p>
          <w:p w14:paraId="27CCC6A2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wybran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przez siebie 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czynność życiową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organizmów (B); </w:t>
            </w:r>
          </w:p>
          <w:p w14:paraId="7A645E9D" w14:textId="023E36E6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odróżnia </w:t>
            </w:r>
            <w:r w:rsidR="009F27C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przedstawione na ilustracji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organizmy jednokomórkowe od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organizmów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wielokomórkowych (C) </w:t>
            </w:r>
          </w:p>
        </w:tc>
        <w:tc>
          <w:tcPr>
            <w:tcW w:w="761" w:type="pct"/>
          </w:tcPr>
          <w:p w14:paraId="223426A9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pojęcia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 jednokomórkowy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organizm wielokomórkowy (B); </w:t>
            </w:r>
          </w:p>
          <w:p w14:paraId="52BCB6DB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charakterystyczne cechy organizmów (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39B6B5D" w14:textId="77777777" w:rsidR="0046013B" w:rsidRDefault="004F43D7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czynności życiowe organizmów (A); </w:t>
            </w:r>
          </w:p>
          <w:p w14:paraId="778E9E79" w14:textId="0C72C1CE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ilustracji wybrane organy/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narządy (C)</w:t>
            </w:r>
          </w:p>
        </w:tc>
        <w:tc>
          <w:tcPr>
            <w:tcW w:w="715" w:type="pct"/>
          </w:tcPr>
          <w:p w14:paraId="6E240DC2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hierarchiczną budowę organizmów wielokomórkowych (B); </w:t>
            </w:r>
          </w:p>
          <w:p w14:paraId="02E3054F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czynności życiowe organizmó</w:t>
            </w:r>
            <w:r w:rsidR="00D230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(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D230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35628876" w14:textId="7830CADA" w:rsidR="00386F13" w:rsidRPr="0046013B" w:rsidRDefault="00D23017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cechy rozmnażania </w:t>
            </w:r>
            <w:r w:rsidR="00386F13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płciowego i bezpłciowego (B)</w:t>
            </w:r>
          </w:p>
        </w:tc>
        <w:tc>
          <w:tcPr>
            <w:tcW w:w="808" w:type="pct"/>
          </w:tcPr>
          <w:p w14:paraId="326693A4" w14:textId="243AD99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różnych sposobów wykonywania tych samych czynności przez organizmy</w:t>
            </w:r>
            <w:r w:rsidR="00314A1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np. ruch, </w:t>
            </w:r>
            <w:r w:rsid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wzrost (C); </w:t>
            </w:r>
          </w:p>
          <w:p w14:paraId="2019DE20" w14:textId="5A4F61C4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rozmnażanie płciowe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 rozmna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aniem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bezpłciow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ym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52" w:type="pct"/>
          </w:tcPr>
          <w:p w14:paraId="1B6B4180" w14:textId="00BA35A0" w:rsidR="00386F13" w:rsidRPr="0046013B" w:rsidRDefault="00BA79F6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podział organizmów na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pięć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królestw (A)</w:t>
            </w:r>
          </w:p>
        </w:tc>
      </w:tr>
      <w:tr w:rsidR="0000320E" w:rsidRPr="001415F4" w14:paraId="5D39DD8A" w14:textId="77777777" w:rsidTr="009301B3">
        <w:trPr>
          <w:cantSplit/>
          <w:trHeight w:val="1454"/>
        </w:trPr>
        <w:tc>
          <w:tcPr>
            <w:tcW w:w="537" w:type="pct"/>
            <w:vMerge w:val="restart"/>
          </w:tcPr>
          <w:p w14:paraId="44D51403" w14:textId="77777777" w:rsidR="00802CF4" w:rsidRPr="001415F4" w:rsidRDefault="00802CF4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Organizmy różnią się sposobem odżywiania</w:t>
            </w:r>
          </w:p>
          <w:p w14:paraId="0F19E7C7" w14:textId="1C7DCE92" w:rsidR="00802CF4" w:rsidRPr="001415F4" w:rsidRDefault="00802CF4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6FDD739D" w14:textId="1A9FC13E" w:rsidR="00802CF4" w:rsidRPr="001415F4" w:rsidRDefault="00802CF4" w:rsidP="00377ACA">
            <w:pPr>
              <w:shd w:val="clear" w:color="auto" w:fill="FFFFFF"/>
              <w:ind w:right="125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C504CF">
              <w:rPr>
                <w:rFonts w:ascii="Times New Roman" w:hAnsi="Times New Roman"/>
                <w:color w:val="000000"/>
                <w:sz w:val="18"/>
                <w:szCs w:val="18"/>
              </w:rPr>
              <w:t>W jaki sposób organizmy zdobywają pokarm?</w:t>
            </w:r>
          </w:p>
        </w:tc>
        <w:tc>
          <w:tcPr>
            <w:tcW w:w="805" w:type="pct"/>
            <w:vMerge w:val="restart"/>
          </w:tcPr>
          <w:p w14:paraId="740CDF03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określa, czy podany organizm jest samożywny czy cudzożywny (B); </w:t>
            </w:r>
          </w:p>
          <w:p w14:paraId="2141A71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cudzożywnych: mięsożernych, roślinożernych i wszystkożernych (B); </w:t>
            </w:r>
          </w:p>
          <w:p w14:paraId="044A3100" w14:textId="45852DFA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wskazuje na ilustracji charakterystyczne cechy drapieżników (C)</w:t>
            </w:r>
          </w:p>
          <w:p w14:paraId="1DA94254" w14:textId="77F3D941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układa łańcuch pokarmowy z podanych organizmów (C); układa jeden łańcuch pokarmowy na podstawie analizy sieci pokarmowej (D)</w:t>
            </w:r>
          </w:p>
        </w:tc>
        <w:tc>
          <w:tcPr>
            <w:tcW w:w="761" w:type="pct"/>
            <w:vMerge w:val="restart"/>
          </w:tcPr>
          <w:p w14:paraId="6A21D727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dzieli organizmy cudzożywne ze względu na rodzaj pokarmu (A); </w:t>
            </w:r>
          </w:p>
          <w:p w14:paraId="71A76ADA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roślinożernych (B); </w:t>
            </w:r>
          </w:p>
          <w:p w14:paraId="74EE8631" w14:textId="2F47D447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dzieli mięsożerców na drapieżniki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padlinożerców (B); wyjaśnia, na czym polega wszystkożerność (B)</w:t>
            </w:r>
          </w:p>
          <w:p w14:paraId="01624066" w14:textId="054283FC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są zależności pokarmowe (B); podaje nazwy ogniw łańcucha pokarmowego (A)</w:t>
            </w:r>
          </w:p>
        </w:tc>
        <w:tc>
          <w:tcPr>
            <w:tcW w:w="715" w:type="pct"/>
            <w:vMerge w:val="restart"/>
          </w:tcPr>
          <w:p w14:paraId="29617749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wyjaśnia pojęcia: organizm samożywny, organizm cudzożywny (B); </w:t>
            </w:r>
          </w:p>
          <w:p w14:paraId="327915FF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roślinożerców (B); </w:t>
            </w:r>
          </w:p>
          <w:p w14:paraId="406DB4B3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wymienia, podając przykłady, sposoby zdobywania pokarmu przez organizmy cudzożywne (B); </w:t>
            </w:r>
          </w:p>
          <w:p w14:paraId="3E4DCD7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zwierząt odżywiających się szczątkami glebowymi (B); </w:t>
            </w:r>
          </w:p>
          <w:p w14:paraId="763326D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przedstawicieli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pasożytów (A)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14D3F27" w14:textId="0D50B289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nazwy ogniw łańcucha pokarmowego (B)</w:t>
            </w:r>
          </w:p>
        </w:tc>
        <w:tc>
          <w:tcPr>
            <w:tcW w:w="808" w:type="pct"/>
            <w:vMerge w:val="restart"/>
          </w:tcPr>
          <w:p w14:paraId="32702CBF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omawia sposób wytwarzania pokarmu przez rośliny (B); </w:t>
            </w:r>
          </w:p>
          <w:p w14:paraId="5B8093B8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rolę, jaką odgrywają w przyrodzie zwierzęta odżywiające się szczątkami glebowymi (C); </w:t>
            </w:r>
          </w:p>
          <w:p w14:paraId="6F2F9A81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wyjaśnia, na czym polega pasożytnictwo (B)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B7C9A8D" w14:textId="6EAFF3F9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destruentów w łańcuchu pokarmowym (B)</w:t>
            </w:r>
          </w:p>
        </w:tc>
        <w:tc>
          <w:tcPr>
            <w:tcW w:w="852" w:type="pct"/>
            <w:vMerge w:val="restart"/>
          </w:tcPr>
          <w:p w14:paraId="39304DBA" w14:textId="4B38AF89" w:rsidR="00802CF4" w:rsidRPr="0046013B" w:rsidRDefault="003C49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rezentuje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dowolnej formie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informacje na temat pasożytnictwa w świecie 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roślin (D); podaje przykłady obrony przed wrogami w świecie roślin i zwierząt (C)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EE814B0" w14:textId="77777777" w:rsid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wyjaśnia, co to jest sieć pokarmowa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76420154" w14:textId="7996F2A8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zniszczenie jednego z ogniw łańcucha pokarmowego może doprowadzić do wyginięcia innych ogniw (D)</w:t>
            </w:r>
          </w:p>
        </w:tc>
      </w:tr>
      <w:tr w:rsidR="0000320E" w:rsidRPr="001415F4" w14:paraId="104F1AFE" w14:textId="77777777" w:rsidTr="009301B3">
        <w:trPr>
          <w:cantSplit/>
        </w:trPr>
        <w:tc>
          <w:tcPr>
            <w:tcW w:w="537" w:type="pct"/>
            <w:vMerge/>
          </w:tcPr>
          <w:p w14:paraId="7C0FCB04" w14:textId="32399300" w:rsidR="00802CF4" w:rsidRPr="001415F4" w:rsidRDefault="00802CF4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532678A3" w14:textId="37878530" w:rsidR="00802CF4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zależności pokarmowe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między organizmami</w:t>
            </w:r>
          </w:p>
        </w:tc>
        <w:tc>
          <w:tcPr>
            <w:tcW w:w="805" w:type="pct"/>
            <w:vMerge/>
          </w:tcPr>
          <w:p w14:paraId="05EED491" w14:textId="7382B202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BFF1C2C" w14:textId="3CFB06D9" w:rsidR="00802CF4" w:rsidRPr="001415F4" w:rsidRDefault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44E8AA7C" w14:textId="1EFADA54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2CE14378" w14:textId="1BD54F8F" w:rsidR="00802CF4" w:rsidRPr="001415F4" w:rsidRDefault="00802CF4" w:rsidP="0029544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58E62610" w14:textId="02B01C0A" w:rsidR="00802CF4" w:rsidRPr="001415F4" w:rsidRDefault="00802CF4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320E" w:rsidRPr="001415F4" w14:paraId="0CB7E636" w14:textId="77777777" w:rsidTr="009301B3">
        <w:trPr>
          <w:cantSplit/>
          <w:trHeight w:val="3933"/>
        </w:trPr>
        <w:tc>
          <w:tcPr>
            <w:tcW w:w="537" w:type="pct"/>
          </w:tcPr>
          <w:p w14:paraId="45CB3A52" w14:textId="528EFB2D" w:rsidR="009867EB" w:rsidRPr="001415F4" w:rsidRDefault="00377ACA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Rośliny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zwierzęta wokół nas</w:t>
            </w:r>
          </w:p>
        </w:tc>
        <w:tc>
          <w:tcPr>
            <w:tcW w:w="522" w:type="pct"/>
          </w:tcPr>
          <w:p w14:paraId="20893089" w14:textId="4A3E3C9F" w:rsidR="009867EB" w:rsidRPr="001415F4" w:rsidRDefault="009E0576" w:rsidP="00802CF4">
            <w:pPr>
              <w:shd w:val="clear" w:color="auto" w:fill="FFFFFF"/>
              <w:ind w:left="-83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AB3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Obserwujemy rośliny i zwierzęta</w:t>
            </w:r>
          </w:p>
        </w:tc>
        <w:tc>
          <w:tcPr>
            <w:tcW w:w="805" w:type="pct"/>
          </w:tcPr>
          <w:p w14:paraId="5FA2E692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BF7B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korzyści wynikające z uprawy </w:t>
            </w:r>
            <w:r w:rsidR="00553B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domu i ogrodzie (A); </w:t>
            </w:r>
          </w:p>
          <w:p w14:paraId="14982058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zwierząt hodowanych przez człowieka</w:t>
            </w:r>
            <w:r w:rsidR="00E978C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domu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252ECAC3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 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drobnego zwierzęcia żyjącego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dom</w:t>
            </w:r>
            <w:r w:rsidR="00E978C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3ED3A90C" w14:textId="2B1D7C1A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zwierzęta żyjące w ogrod</w:t>
            </w:r>
            <w:r w:rsidR="00736E23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</w:tcPr>
          <w:p w14:paraId="283128F5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roślin stosowanych jako przyprawy do potraw (B)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68CC0B7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decyzja o hodowli zwierzęcia powinna być dokładnie przemyślana (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3DEBFCCA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opieki nad zwierzętami (B); </w:t>
            </w:r>
          </w:p>
          <w:p w14:paraId="3D29EA4F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dzikich zwierząt żyjących w mieście (A)</w:t>
            </w:r>
            <w:r w:rsidR="003C49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BEE0A77" w14:textId="214DB51D" w:rsidR="009867EB" w:rsidRPr="0046013B" w:rsidRDefault="00B215C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zielnik</w:t>
            </w:r>
            <w:r w:rsidR="0099596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w którym</w:t>
            </w:r>
            <w:r w:rsidR="005D55E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umieszcza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pięć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okazów (D)</w:t>
            </w:r>
          </w:p>
        </w:tc>
        <w:tc>
          <w:tcPr>
            <w:tcW w:w="715" w:type="pct"/>
          </w:tcPr>
          <w:p w14:paraId="29CA767B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wybrane rośliny doniczkowe (C); </w:t>
            </w:r>
          </w:p>
          <w:p w14:paraId="6A79D46C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jakie znaczenie ma znajomość wymagań życiowych uprawianych roślin (D)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EBAF9EE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cel hodow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zwierząt </w:t>
            </w:r>
            <w:r w:rsidR="00DA09D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domu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(B); </w:t>
            </w:r>
          </w:p>
          <w:p w14:paraId="033D3657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nie wszystkie zwierzęta możemy hodować w domu (B); </w:t>
            </w:r>
          </w:p>
          <w:p w14:paraId="4CDD955C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źródła informacji na temat hodowanych zwierząt (C); </w:t>
            </w:r>
          </w:p>
          <w:p w14:paraId="54E14C6D" w14:textId="5E5A64E5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coraz więcej dzikich zwierząt przybywa do miast (B)</w:t>
            </w:r>
          </w:p>
        </w:tc>
        <w:tc>
          <w:tcPr>
            <w:tcW w:w="808" w:type="pct"/>
          </w:tcPr>
          <w:p w14:paraId="06E7EDE0" w14:textId="77777777" w:rsidR="0046013B" w:rsidRDefault="0099579A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szkodliwość zwierząt zamieszkujących nasze domy (C);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7C67873" w14:textId="6BB7D80A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formułuje apel do osób mających zamiar hodować zwierzę lub podarować je w prezencie (D)</w:t>
            </w:r>
          </w:p>
        </w:tc>
        <w:tc>
          <w:tcPr>
            <w:tcW w:w="852" w:type="pct"/>
          </w:tcPr>
          <w:p w14:paraId="5009DE2E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jedną egzotyczną roślinę (ozdobną lub przyprawową), omawiając jej wymagania życiowe (D); </w:t>
            </w:r>
          </w:p>
          <w:p w14:paraId="1407DD0D" w14:textId="0A9D4FC5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ciekawostki i dodatkowe informacje na temat zwierząt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np. 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omówienie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najszybsz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ych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ąt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7B001E" w:rsidRPr="001415F4" w14:paraId="4F087E72" w14:textId="77777777" w:rsidTr="009301B3">
        <w:trPr>
          <w:cantSplit/>
        </w:trPr>
        <w:tc>
          <w:tcPr>
            <w:tcW w:w="537" w:type="pct"/>
          </w:tcPr>
          <w:p w14:paraId="62E36009" w14:textId="1F3DD29D" w:rsidR="007B001E" w:rsidRPr="001415F4" w:rsidRDefault="007B001E" w:rsidP="00B1257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działu 3</w:t>
            </w:r>
          </w:p>
        </w:tc>
        <w:tc>
          <w:tcPr>
            <w:tcW w:w="4463" w:type="pct"/>
            <w:gridSpan w:val="6"/>
          </w:tcPr>
          <w:p w14:paraId="31661904" w14:textId="77777777" w:rsidR="007B001E" w:rsidRDefault="00EF6F49" w:rsidP="00802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B001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C444C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Poznajemy świat organizmów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  <w:p w14:paraId="3037280E" w14:textId="3E75AC1A" w:rsidR="00A11FF7" w:rsidRPr="001415F4" w:rsidRDefault="00A11FF7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1E" w:rsidRPr="001415F4" w14:paraId="3CFE7AD1" w14:textId="77777777" w:rsidTr="00A11FF7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13E7C1B2" w14:textId="77777777" w:rsidR="007B001E" w:rsidRPr="001415F4" w:rsidRDefault="007B001E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4. Odkrywamy tajemnice ciała człowieka</w:t>
            </w:r>
          </w:p>
        </w:tc>
      </w:tr>
      <w:tr w:rsidR="0046013B" w:rsidRPr="001415F4" w14:paraId="04C3F88A" w14:textId="77777777" w:rsidTr="00B6215C">
        <w:trPr>
          <w:cantSplit/>
        </w:trPr>
        <w:tc>
          <w:tcPr>
            <w:tcW w:w="1059" w:type="pct"/>
            <w:gridSpan w:val="2"/>
          </w:tcPr>
          <w:p w14:paraId="28773580" w14:textId="77777777" w:rsidR="0046013B" w:rsidRDefault="0046013B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04C28C0" w14:textId="77777777" w:rsidR="0046013B" w:rsidRPr="009301B3" w:rsidRDefault="0046013B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3BF6037D" w14:textId="77777777" w:rsidTr="009301B3">
        <w:trPr>
          <w:cantSplit/>
        </w:trPr>
        <w:tc>
          <w:tcPr>
            <w:tcW w:w="537" w:type="pct"/>
            <w:vMerge w:val="restart"/>
          </w:tcPr>
          <w:p w14:paraId="09BA83C3" w14:textId="14C1167B"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Trawienie i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 pokarmu</w:t>
            </w:r>
          </w:p>
        </w:tc>
        <w:tc>
          <w:tcPr>
            <w:tcW w:w="522" w:type="pct"/>
          </w:tcPr>
          <w:p w14:paraId="47581704" w14:textId="276DBD80" w:rsidR="0026687D" w:rsidRPr="001415F4" w:rsidRDefault="009E0576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 w:rsidR="007A7C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 pokarmu</w:t>
            </w:r>
          </w:p>
        </w:tc>
        <w:tc>
          <w:tcPr>
            <w:tcW w:w="805" w:type="pct"/>
          </w:tcPr>
          <w:p w14:paraId="5CFF6877" w14:textId="77777777" w:rsidR="0046013B" w:rsidRDefault="00FF691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produktów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bogatych w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biał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cukry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tłuszcze</w:t>
            </w:r>
            <w:r w:rsidR="002C66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witamin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977E0A7" w14:textId="6D226EBE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FF691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znaczenie wody dla organizmu (B)</w:t>
            </w:r>
          </w:p>
        </w:tc>
        <w:tc>
          <w:tcPr>
            <w:tcW w:w="761" w:type="pct"/>
          </w:tcPr>
          <w:p w14:paraId="3459875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składniki pokarmowe (A); </w:t>
            </w:r>
          </w:p>
          <w:p w14:paraId="26F2253C" w14:textId="4D579770" w:rsidR="0026687D" w:rsidRPr="0046013B" w:rsidRDefault="00FF691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podane pokarmy do wskazanej grupy pokarmowej (C)</w:t>
            </w:r>
          </w:p>
        </w:tc>
        <w:tc>
          <w:tcPr>
            <w:tcW w:w="715" w:type="pct"/>
          </w:tcPr>
          <w:p w14:paraId="3A85F68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składników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pokarmowych w organizmie (B); </w:t>
            </w:r>
          </w:p>
          <w:p w14:paraId="22889CBF" w14:textId="69AA04C5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produk</w:t>
            </w:r>
            <w:r w:rsidR="002C66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 zawierające sole mineralne (A)</w:t>
            </w:r>
          </w:p>
        </w:tc>
        <w:tc>
          <w:tcPr>
            <w:tcW w:w="808" w:type="pct"/>
          </w:tcPr>
          <w:p w14:paraId="5F935040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witamin (B); </w:t>
            </w:r>
          </w:p>
          <w:p w14:paraId="6DF20454" w14:textId="317A8BBB" w:rsidR="0026687D" w:rsidRPr="0046013B" w:rsidRDefault="002C66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soli mineralnych w organizmie (B)</w:t>
            </w:r>
          </w:p>
        </w:tc>
        <w:tc>
          <w:tcPr>
            <w:tcW w:w="852" w:type="pct"/>
          </w:tcPr>
          <w:p w14:paraId="789D0C83" w14:textId="3DA9ACA0" w:rsidR="0026687D" w:rsidRP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wybrane objawy niedoboru jednej z poznanych witamin (B)</w:t>
            </w:r>
          </w:p>
        </w:tc>
      </w:tr>
      <w:tr w:rsidR="0000320E" w:rsidRPr="001415F4" w14:paraId="67E7436A" w14:textId="77777777" w:rsidTr="009301B3">
        <w:trPr>
          <w:cantSplit/>
        </w:trPr>
        <w:tc>
          <w:tcPr>
            <w:tcW w:w="537" w:type="pct"/>
            <w:vMerge/>
          </w:tcPr>
          <w:p w14:paraId="67F09CA9" w14:textId="77777777" w:rsidR="0026687D" w:rsidRPr="001415F4" w:rsidRDefault="0026687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2F316EAD" w14:textId="32812525" w:rsidR="0026687D" w:rsidRPr="001415F4" w:rsidRDefault="00EF6F49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przebiega</w:t>
            </w:r>
            <w:r w:rsidR="009D2FE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trawienie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</w:t>
            </w:r>
            <w:r w:rsidR="009D2FE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pokarmu?</w:t>
            </w:r>
          </w:p>
        </w:tc>
        <w:tc>
          <w:tcPr>
            <w:tcW w:w="805" w:type="pct"/>
          </w:tcPr>
          <w:p w14:paraId="7254BA2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modelu położenie poszczególnych narządów przewodu pokarmowego (C); </w:t>
            </w:r>
          </w:p>
          <w:p w14:paraId="729739C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należy dokładnie żuć pokarm (B); </w:t>
            </w:r>
          </w:p>
          <w:p w14:paraId="166FB233" w14:textId="377730C8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 konieczność mycia rąk przed każdym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posiłkiem (C)</w:t>
            </w:r>
          </w:p>
        </w:tc>
        <w:tc>
          <w:tcPr>
            <w:tcW w:w="761" w:type="pct"/>
          </w:tcPr>
          <w:p w14:paraId="1A888A6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narządy budujące przewód pokarmowy (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C9DEE5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układu pokarmowego (B); </w:t>
            </w:r>
          </w:p>
          <w:p w14:paraId="348262BA" w14:textId="0333284E" w:rsidR="00285A44" w:rsidRPr="0046013B" w:rsidRDefault="00483F16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zasady higieny układu pokarmowego (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4A756A79" w14:textId="77777777" w:rsidR="0046013B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FF691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trawienie (B); </w:t>
            </w:r>
          </w:p>
          <w:p w14:paraId="48F01A7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drogę pokarmu w organizmie (B); </w:t>
            </w:r>
          </w:p>
          <w:p w14:paraId="09124D0B" w14:textId="158275DB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omawia, co dzieje się 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organizmie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zakończeniu trawienia 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pokarmu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  <w:tc>
          <w:tcPr>
            <w:tcW w:w="808" w:type="pct"/>
          </w:tcPr>
          <w:p w14:paraId="158BDB1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rolę enzymów trawiennych (B); </w:t>
            </w:r>
          </w:p>
          <w:p w14:paraId="1E225FD0" w14:textId="3E3515A3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narządy, w których zachodzi mechaniczne i chemiczne przekształcanie pokarmu (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27C2669C" w14:textId="402B80CC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narządów wspomagających trawienie (B)</w:t>
            </w:r>
          </w:p>
        </w:tc>
      </w:tr>
      <w:tr w:rsidR="0000320E" w:rsidRPr="001415F4" w14:paraId="232178F1" w14:textId="77777777" w:rsidTr="009301B3">
        <w:trPr>
          <w:cantSplit/>
        </w:trPr>
        <w:tc>
          <w:tcPr>
            <w:tcW w:w="537" w:type="pct"/>
          </w:tcPr>
          <w:p w14:paraId="2E12240F" w14:textId="77777777"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Układ krwionośny transportuje krew</w:t>
            </w:r>
          </w:p>
        </w:tc>
        <w:tc>
          <w:tcPr>
            <w:tcW w:w="522" w:type="pct"/>
          </w:tcPr>
          <w:p w14:paraId="08FE122B" w14:textId="4780EE0F" w:rsidR="0026687D" w:rsidRPr="001415F4" w:rsidRDefault="00802CF4" w:rsidP="00802CF4">
            <w:pPr>
              <w:shd w:val="clear" w:color="auto" w:fill="FFFFFF"/>
              <w:ind w:right="7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Jaką rolę odgrywa układ krwionośny?</w:t>
            </w:r>
          </w:p>
        </w:tc>
        <w:tc>
          <w:tcPr>
            <w:tcW w:w="805" w:type="pct"/>
          </w:tcPr>
          <w:p w14:paraId="68B7BB05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schemacie serce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naczynia krwionośne (C);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BAFD0F" w14:textId="77777777" w:rsidR="0046013B" w:rsidRDefault="0058775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naczyń krwionośnych (A);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32E082B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mierzy puls (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7A018E" w14:textId="758B1192" w:rsidR="0026687D" w:rsidRPr="0046013B" w:rsidRDefault="0058775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zachowań korzystnie wpływających na pracę układu krążenia (C)</w:t>
            </w:r>
          </w:p>
        </w:tc>
        <w:tc>
          <w:tcPr>
            <w:tcW w:w="761" w:type="pct"/>
          </w:tcPr>
          <w:p w14:paraId="3781C03A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serca i naczyń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krwionośnych (B); </w:t>
            </w:r>
          </w:p>
          <w:p w14:paraId="0B9F9E62" w14:textId="47FC5CD2" w:rsidR="0026687D" w:rsidRPr="0046013B" w:rsidRDefault="006F684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pokazuje 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schemacie poszczególne rodzaje naczyń krwionośnych (C)</w:t>
            </w:r>
          </w:p>
        </w:tc>
        <w:tc>
          <w:tcPr>
            <w:tcW w:w="715" w:type="pct"/>
          </w:tcPr>
          <w:p w14:paraId="4363C6B9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funkcje układu krwionośnego (B); </w:t>
            </w:r>
          </w:p>
          <w:p w14:paraId="4AF75CF9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czym jest tętno (B); </w:t>
            </w:r>
          </w:p>
          <w:p w14:paraId="2BFD3DB6" w14:textId="5245380B" w:rsidR="0026687D" w:rsidRP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układu krwionośnego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transporcie substancji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organizmie (C)</w:t>
            </w:r>
          </w:p>
        </w:tc>
        <w:tc>
          <w:tcPr>
            <w:tcW w:w="808" w:type="pct"/>
          </w:tcPr>
          <w:p w14:paraId="11B15185" w14:textId="77777777" w:rsidR="0046013B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jak należy dbać o układ krwionośny (B);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251135C" w14:textId="0077DEF7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produktów żywnościowych korzystnie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wpływających na pracę układu krwionośnego (C)</w:t>
            </w:r>
          </w:p>
        </w:tc>
        <w:tc>
          <w:tcPr>
            <w:tcW w:w="852" w:type="pct"/>
          </w:tcPr>
          <w:p w14:paraId="6EED5D4E" w14:textId="13ED1C89" w:rsidR="0026687D" w:rsidRP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 zestaw prostych ćwiczeń poprawiających funkcjonowanie układu krwionośnego (D)</w:t>
            </w:r>
          </w:p>
        </w:tc>
      </w:tr>
      <w:tr w:rsidR="0000320E" w:rsidRPr="001415F4" w14:paraId="320D8CA5" w14:textId="77777777" w:rsidTr="009301B3">
        <w:trPr>
          <w:cantSplit/>
        </w:trPr>
        <w:tc>
          <w:tcPr>
            <w:tcW w:w="537" w:type="pct"/>
          </w:tcPr>
          <w:p w14:paraId="562975EA" w14:textId="77777777" w:rsidR="0026687D" w:rsidRPr="001415F4" w:rsidRDefault="0026687D" w:rsidP="00440114">
            <w:pPr>
              <w:shd w:val="clear" w:color="auto" w:fill="FFFFFF"/>
              <w:ind w:right="33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Układ oddechowy zapewnia wymianę gazową</w:t>
            </w:r>
          </w:p>
        </w:tc>
        <w:tc>
          <w:tcPr>
            <w:tcW w:w="522" w:type="pct"/>
          </w:tcPr>
          <w:p w14:paraId="0F9D6CF9" w14:textId="4800C60F" w:rsidR="0026687D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oddychamy?</w:t>
            </w:r>
          </w:p>
        </w:tc>
        <w:tc>
          <w:tcPr>
            <w:tcW w:w="805" w:type="pct"/>
          </w:tcPr>
          <w:p w14:paraId="7ADBB7E7" w14:textId="77777777" w:rsid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pokazuje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modelu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lub planszy dydaktycznej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położenie narządów budujących układ oddechowy (C); </w:t>
            </w:r>
          </w:p>
          <w:p w14:paraId="256A5391" w14:textId="0A6C6141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układu oddechowego (B)</w:t>
            </w:r>
          </w:p>
        </w:tc>
        <w:tc>
          <w:tcPr>
            <w:tcW w:w="761" w:type="pct"/>
          </w:tcPr>
          <w:p w14:paraId="400867AF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narządy budujące drogi oddechowe (</w:t>
            </w:r>
            <w:r w:rsidR="000F758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9AD4FB5" w14:textId="77777777" w:rsidR="0046013B" w:rsidRDefault="000F758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co dzieje się z powietrzem podczas wędrówki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rzez drogi oddechowe (B); </w:t>
            </w:r>
          </w:p>
          <w:p w14:paraId="70EBE41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oddechowego (A); </w:t>
            </w:r>
          </w:p>
          <w:p w14:paraId="7B14A39C" w14:textId="28D7913F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zmiany w wyglądzie części piersiowej tułowia podczas wdechu i wydechu (C)</w:t>
            </w:r>
          </w:p>
        </w:tc>
        <w:tc>
          <w:tcPr>
            <w:tcW w:w="715" w:type="pct"/>
          </w:tcPr>
          <w:p w14:paraId="5ADDA237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cel wymiany gazowej (B);</w:t>
            </w:r>
            <w:r w:rsidR="00987A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95F5CA6" w14:textId="77777777" w:rsidR="00A11FF7" w:rsidRDefault="00987AC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poszczególnych narządów układu oddechowego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1D591E1" w14:textId="03A4EE87" w:rsidR="0026687D" w:rsidRP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dlaczego drogi oddechowe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są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wyścieła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 przez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komórki z rzęskami (B)</w:t>
            </w:r>
          </w:p>
        </w:tc>
        <w:tc>
          <w:tcPr>
            <w:tcW w:w="808" w:type="pct"/>
          </w:tcPr>
          <w:p w14:paraId="5C4A3BC7" w14:textId="77777777" w:rsidR="00A11FF7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="004D2ADC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na czym polega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D2ADC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współpraca układów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pokarmowego, krwionośnego i oddechowego (B)</w:t>
            </w:r>
            <w:r w:rsidR="006F684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4A4877" w14:textId="0A724192" w:rsidR="0026687D" w:rsidRPr="0046013B" w:rsidRDefault="004D2ADC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schematyczny rysunek ilustrujący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wymianę gazową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zachodzącą w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płucach (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11CAF45F" w14:textId="26E434E9" w:rsidR="0026687D" w:rsidRPr="0046013B" w:rsidRDefault="004D2ADC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i prezentuje doświadczenie potwierdzające obecność pary wodnej w wydychanym powietrzu (D) </w:t>
            </w:r>
          </w:p>
        </w:tc>
      </w:tr>
      <w:tr w:rsidR="0000320E" w:rsidRPr="001415F4" w14:paraId="2323A6A1" w14:textId="77777777" w:rsidTr="009301B3">
        <w:trPr>
          <w:cantSplit/>
        </w:trPr>
        <w:tc>
          <w:tcPr>
            <w:tcW w:w="537" w:type="pct"/>
          </w:tcPr>
          <w:p w14:paraId="4CD96F41" w14:textId="77777777" w:rsidR="0026687D" w:rsidRPr="001415F4" w:rsidRDefault="0026687D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 Szkielet i mięśnie umożliwiają ruch</w:t>
            </w:r>
          </w:p>
        </w:tc>
        <w:tc>
          <w:tcPr>
            <w:tcW w:w="522" w:type="pct"/>
          </w:tcPr>
          <w:p w14:paraId="4C8DFE3C" w14:textId="31B67151" w:rsidR="0026687D" w:rsidRPr="001415F4" w:rsidRDefault="00802CF4" w:rsidP="00802CF4">
            <w:pPr>
              <w:shd w:val="clear" w:color="auto" w:fill="FFFFFF"/>
              <w:ind w:right="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układy narządów umożliwiają organizmowi ruch?</w:t>
            </w:r>
          </w:p>
        </w:tc>
        <w:tc>
          <w:tcPr>
            <w:tcW w:w="805" w:type="pct"/>
          </w:tcPr>
          <w:p w14:paraId="6AC0607B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sobie,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modelu lub planszy elementy s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zkieletu (C); </w:t>
            </w:r>
          </w:p>
          <w:p w14:paraId="15C28432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stawy (B); </w:t>
            </w:r>
          </w:p>
          <w:p w14:paraId="7E5F13AB" w14:textId="714240F2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higieny układu ruchu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</w:tcPr>
          <w:p w14:paraId="1DC0D852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elementy budujące układ ruchu (A); </w:t>
            </w:r>
          </w:p>
          <w:p w14:paraId="10AB1490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wskazuje główne elementy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szkieletu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DD50F54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funkcje szkieletu (A); </w:t>
            </w:r>
          </w:p>
          <w:p w14:paraId="20827917" w14:textId="6E8E1B0D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układu ruchu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65A41116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połączeń kości (C); </w:t>
            </w:r>
          </w:p>
          <w:p w14:paraId="77D74E25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głównych stawów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człowieka (A)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86C2579" w14:textId="19DDD702" w:rsidR="0026687D" w:rsidRPr="0046013B" w:rsidRDefault="009613F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w jaki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sposób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mięśnie są połączone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 szkieletem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6288C16A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modelu lub planszy wskazuje kości o różnych kształtach (C); </w:t>
            </w:r>
          </w:p>
          <w:p w14:paraId="77E65CAF" w14:textId="5977C336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pracę mięśni szkieletowych (C)</w:t>
            </w:r>
          </w:p>
        </w:tc>
        <w:tc>
          <w:tcPr>
            <w:tcW w:w="852" w:type="pct"/>
          </w:tcPr>
          <w:p w14:paraId="5B7E9B96" w14:textId="2B480161" w:rsidR="0026687D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w okresie szkolnym należy szczególnie dbać o prawidłową postawę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ciała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</w:tr>
      <w:tr w:rsidR="0000320E" w:rsidRPr="001415F4" w14:paraId="149643F9" w14:textId="77777777" w:rsidTr="009301B3">
        <w:trPr>
          <w:cantSplit/>
          <w:trHeight w:val="1996"/>
        </w:trPr>
        <w:tc>
          <w:tcPr>
            <w:tcW w:w="537" w:type="pct"/>
            <w:vMerge w:val="restart"/>
          </w:tcPr>
          <w:p w14:paraId="35EABECD" w14:textId="5053FC1F" w:rsidR="00C444C1" w:rsidRPr="001415F4" w:rsidRDefault="00C444C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Układ nerwowy kontroluje pracę organizmu</w:t>
            </w:r>
          </w:p>
        </w:tc>
        <w:tc>
          <w:tcPr>
            <w:tcW w:w="522" w:type="pct"/>
          </w:tcPr>
          <w:p w14:paraId="09A69D30" w14:textId="0325661E" w:rsidR="00C444C1" w:rsidRPr="001415F4" w:rsidRDefault="00802CF4" w:rsidP="00802CF4">
            <w:pPr>
              <w:shd w:val="clear" w:color="auto" w:fill="FFFFFF"/>
              <w:ind w:right="21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 wzroku</w:t>
            </w:r>
          </w:p>
        </w:tc>
        <w:tc>
          <w:tcPr>
            <w:tcW w:w="805" w:type="pct"/>
            <w:vMerge w:val="restart"/>
          </w:tcPr>
          <w:p w14:paraId="65964C7B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skazuje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planszy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położenie układu nerwowego (C);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C4AE0CE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planszy lub modelu położenie narządów zmysłów (C)</w:t>
            </w:r>
            <w:r w:rsidR="009E6B4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2D2C8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0D3CC74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narządów smaku i powonienia (A); </w:t>
            </w:r>
          </w:p>
          <w:p w14:paraId="22D83A6E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wymienia, po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dając przykłady,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rodzaje smaków (A); </w:t>
            </w:r>
          </w:p>
          <w:p w14:paraId="57E8DE54" w14:textId="5857294C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zachowania wpływające </w:t>
            </w:r>
            <w:r w:rsidR="002D7AA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niekorzystnie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układ nerwowy (</w:t>
            </w:r>
            <w:r w:rsidR="009E6B4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  <w:vMerge w:val="restart"/>
          </w:tcPr>
          <w:p w14:paraId="0F7FA965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poszczególnych narządów zmysłów (B);</w:t>
            </w:r>
          </w:p>
          <w:p w14:paraId="1F3651E6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omawia rolę skóry jako narządu zmysłu (B); </w:t>
            </w:r>
          </w:p>
          <w:p w14:paraId="1BA61695" w14:textId="35E7F888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oczu i uszu (B)</w:t>
            </w:r>
          </w:p>
        </w:tc>
        <w:tc>
          <w:tcPr>
            <w:tcW w:w="715" w:type="pct"/>
            <w:vMerge w:val="restart"/>
          </w:tcPr>
          <w:p w14:paraId="58B0F1F0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małżowinę uszną, przewód słuchowy i błonę bębenkową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4DBD1258" w14:textId="27DCB24D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 układu nerwowego (B)</w:t>
            </w:r>
          </w:p>
        </w:tc>
        <w:tc>
          <w:tcPr>
            <w:tcW w:w="808" w:type="pct"/>
            <w:vMerge w:val="restart"/>
          </w:tcPr>
          <w:p w14:paraId="4FE915DC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mózgu, rdzenia kręgowego i nerwów (A); </w:t>
            </w:r>
          </w:p>
          <w:p w14:paraId="7FD4A7CD" w14:textId="173E6659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jaki sposób układ nerwowy odbiera informacje z otoczenia (B)</w:t>
            </w:r>
          </w:p>
          <w:p w14:paraId="45B6503E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wspólną cechę narządów węchu i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smaku (A); </w:t>
            </w:r>
          </w:p>
          <w:p w14:paraId="433F281A" w14:textId="77777777" w:rsidR="00A11FF7" w:rsidRDefault="005E6F2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drogę informacji dźwiękowych (C); </w:t>
            </w:r>
          </w:p>
          <w:p w14:paraId="2F60E751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układ nerwowy koordynuje pracę wszystkich narządów zmysłów (D)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97586FE" w14:textId="68F23826" w:rsidR="00C444C1" w:rsidRPr="0046013B" w:rsidRDefault="005E6F2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doświadczenia 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formułuje wniosek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dotyczący zależności między zmysłem smaku a zmysłem powonienia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52" w:type="pct"/>
            <w:vMerge w:val="restart"/>
          </w:tcPr>
          <w:p w14:paraId="708646AF" w14:textId="77777777" w:rsid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elementy budowy oka: soczewkę, siatkówkę i źrenicę (C); </w:t>
            </w:r>
          </w:p>
          <w:p w14:paraId="1AADB21A" w14:textId="424FC7D0" w:rsidR="00C444C1" w:rsidRP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omawia, korzystając z planszy, w jaki sposób powstaje obraz oglądanego obiektu (C)</w:t>
            </w:r>
          </w:p>
        </w:tc>
      </w:tr>
      <w:tr w:rsidR="0000320E" w:rsidRPr="001415F4" w14:paraId="1064A31B" w14:textId="77777777" w:rsidTr="009301B3">
        <w:trPr>
          <w:cantSplit/>
        </w:trPr>
        <w:tc>
          <w:tcPr>
            <w:tcW w:w="537" w:type="pct"/>
            <w:vMerge/>
          </w:tcPr>
          <w:p w14:paraId="63BA6798" w14:textId="77777777" w:rsidR="00C444C1" w:rsidRPr="001415F4" w:rsidRDefault="00C444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01251EA5" w14:textId="2F5CA8E0" w:rsidR="00C444C1" w:rsidRPr="001415F4" w:rsidRDefault="00802CF4" w:rsidP="00802CF4">
            <w:pPr>
              <w:shd w:val="clear" w:color="auto" w:fill="FFFFFF"/>
              <w:ind w:right="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Narządy: węchu, smaku, słuchu i dotyku</w:t>
            </w:r>
          </w:p>
        </w:tc>
        <w:tc>
          <w:tcPr>
            <w:tcW w:w="805" w:type="pct"/>
            <w:vMerge/>
          </w:tcPr>
          <w:p w14:paraId="08154D0D" w14:textId="6F9F5763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439AC8A" w14:textId="3642559B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239CEDAF" w14:textId="2297D046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56570F9A" w14:textId="77973B8E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64FE71E7" w14:textId="10235F2E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320E" w:rsidRPr="001415F4" w14:paraId="5514A4C5" w14:textId="77777777" w:rsidTr="009301B3">
        <w:tc>
          <w:tcPr>
            <w:tcW w:w="537" w:type="pct"/>
          </w:tcPr>
          <w:p w14:paraId="7FD203C5" w14:textId="77777777" w:rsidR="0026687D" w:rsidRPr="001415F4" w:rsidRDefault="0026687D" w:rsidP="00440114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Układ rozrodczy umożliwia wydawanie na świat potomstwa</w:t>
            </w:r>
          </w:p>
        </w:tc>
        <w:tc>
          <w:tcPr>
            <w:tcW w:w="522" w:type="pct"/>
          </w:tcPr>
          <w:p w14:paraId="36E788EA" w14:textId="15440763" w:rsidR="0026687D" w:rsidRPr="001415F4" w:rsidRDefault="009E0576" w:rsidP="00802CF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jest zbudowany układ rozrodczy?</w:t>
            </w:r>
          </w:p>
        </w:tc>
        <w:tc>
          <w:tcPr>
            <w:tcW w:w="805" w:type="pct"/>
          </w:tcPr>
          <w:p w14:paraId="7F90F3E5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planszy położenie narządów układu rozrodczego (C)</w:t>
            </w:r>
            <w:r w:rsidR="002A0CEF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C6836EA" w14:textId="77777777" w:rsidR="00A11FF7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komórki rozrodcze: męską i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żeńską (C); </w:t>
            </w:r>
          </w:p>
          <w:p w14:paraId="6B7C45A8" w14:textId="76E9A4E7" w:rsidR="0026687D" w:rsidRPr="0046013B" w:rsidRDefault="001A248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zapłodnienie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61" w:type="pct"/>
          </w:tcPr>
          <w:p w14:paraId="0263232A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narządy tworzące żeński i męski układ rozrodczy (A); </w:t>
            </w:r>
          </w:p>
          <w:p w14:paraId="72B844B7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rozrodczego (A); </w:t>
            </w:r>
          </w:p>
          <w:p w14:paraId="507DB9CE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 układu rozrodczego (B)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9893745" w14:textId="2231184B" w:rsidR="0026687D" w:rsidRPr="0046013B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planszy miejsce rozwoju nowego organizmu (C)</w:t>
            </w:r>
          </w:p>
        </w:tc>
        <w:tc>
          <w:tcPr>
            <w:tcW w:w="715" w:type="pct"/>
          </w:tcPr>
          <w:p w14:paraId="401A01A5" w14:textId="3926CA55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poszczególnych narządów układu rozrodczego (C)</w:t>
            </w:r>
          </w:p>
        </w:tc>
        <w:tc>
          <w:tcPr>
            <w:tcW w:w="808" w:type="pct"/>
          </w:tcPr>
          <w:p w14:paraId="18AD63DC" w14:textId="77777777" w:rsidR="00A11FF7" w:rsidRDefault="00E0210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przebieg rozwoju nowego organizmu (A)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0BDFDE5" w14:textId="40E47D72" w:rsidR="0026687D" w:rsidRPr="0046013B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narządy układu rozrodczego 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męskiego i </w:t>
            </w:r>
            <w:r w:rsidR="002D7AA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układu rozrodczego 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żeńskiego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52" w:type="pct"/>
          </w:tcPr>
          <w:p w14:paraId="53C203B2" w14:textId="42480D54" w:rsidR="0026687D" w:rsidRP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przyczyny różnic w budowie układu rozrodczego żeńskiego i męskiego (C)</w:t>
            </w:r>
          </w:p>
        </w:tc>
      </w:tr>
      <w:tr w:rsidR="0000320E" w:rsidRPr="001415F4" w14:paraId="3208F727" w14:textId="77777777" w:rsidTr="009301B3">
        <w:trPr>
          <w:cantSplit/>
        </w:trPr>
        <w:tc>
          <w:tcPr>
            <w:tcW w:w="537" w:type="pct"/>
          </w:tcPr>
          <w:p w14:paraId="2C39938E" w14:textId="7315EB64" w:rsidR="0026687D" w:rsidRPr="001415F4" w:rsidRDefault="0026687D" w:rsidP="00B125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7. Dojrzewanie </w:t>
            </w:r>
            <w:r w:rsidR="00C444C1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 </w:t>
            </w:r>
          </w:p>
        </w:tc>
        <w:tc>
          <w:tcPr>
            <w:tcW w:w="522" w:type="pct"/>
          </w:tcPr>
          <w:p w14:paraId="37DE7ACA" w14:textId="3078F42C" w:rsidR="0026687D" w:rsidRPr="001415F4" w:rsidRDefault="009E0576" w:rsidP="00802CF4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Dojrzewanie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</w:t>
            </w:r>
          </w:p>
        </w:tc>
        <w:tc>
          <w:tcPr>
            <w:tcW w:w="805" w:type="pct"/>
          </w:tcPr>
          <w:p w14:paraId="2732101B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zmian w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organizmie świadczących o rozpoczęciu okresu dojrzewania u własnej płci (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2C70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D1966CE" w14:textId="61341C64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podaje 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zmian w funkcjonowaniu sk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 w okresie dojrzewania (B)</w:t>
            </w:r>
          </w:p>
        </w:tc>
        <w:tc>
          <w:tcPr>
            <w:tcW w:w="761" w:type="pct"/>
          </w:tcPr>
          <w:p w14:paraId="1BEFEF4D" w14:textId="77777777" w:rsidR="00A11FF7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zmiany fizyczne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zachodzące w okresie dojrzewania u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dziewcząt i chłopców (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289DB5C" w14:textId="46A0A53D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higieny, których należy przestrzegać w okresie dojrzewania (B)</w:t>
            </w:r>
          </w:p>
        </w:tc>
        <w:tc>
          <w:tcPr>
            <w:tcW w:w="715" w:type="pct"/>
          </w:tcPr>
          <w:p w14:paraId="7DB108E6" w14:textId="77777777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zmiany psychiczne zachodzące w okresie dojrzewania (B)</w:t>
            </w:r>
          </w:p>
        </w:tc>
        <w:tc>
          <w:tcPr>
            <w:tcW w:w="808" w:type="pct"/>
          </w:tcPr>
          <w:p w14:paraId="0BAF4D68" w14:textId="4196FC29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przykładach,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czym jest odpowiedzialność (B)</w:t>
            </w:r>
          </w:p>
        </w:tc>
        <w:tc>
          <w:tcPr>
            <w:tcW w:w="852" w:type="pct"/>
          </w:tcPr>
          <w:p w14:paraId="5F393DE9" w14:textId="7FAA6B2A" w:rsidR="0026687D" w:rsidRPr="0046013B" w:rsidRDefault="000E38A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2C70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informacje dotyczące zagrożeń, na które mogą być narażone dzieci w okresie dojrzewania (D)</w:t>
            </w:r>
          </w:p>
        </w:tc>
      </w:tr>
      <w:tr w:rsidR="0026687D" w:rsidRPr="001415F4" w14:paraId="008B292F" w14:textId="77777777" w:rsidTr="009301B3">
        <w:trPr>
          <w:cantSplit/>
        </w:trPr>
        <w:tc>
          <w:tcPr>
            <w:tcW w:w="537" w:type="pct"/>
          </w:tcPr>
          <w:p w14:paraId="1CFE4F0A" w14:textId="77777777" w:rsidR="0026687D" w:rsidRPr="001415F4" w:rsidRDefault="0026687D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4</w:t>
            </w:r>
          </w:p>
        </w:tc>
        <w:tc>
          <w:tcPr>
            <w:tcW w:w="4463" w:type="pct"/>
            <w:gridSpan w:val="6"/>
          </w:tcPr>
          <w:p w14:paraId="632AEB20" w14:textId="00A5F20D" w:rsidR="0026687D" w:rsidRPr="001415F4" w:rsidRDefault="00EF6F49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26687D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ciała człowieka”</w:t>
            </w:r>
            <w:r w:rsidR="0026687D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6687D" w:rsidRPr="001415F4" w14:paraId="1FD697BC" w14:textId="77777777" w:rsidTr="00A11FF7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75B79B88" w14:textId="77777777" w:rsidR="0026687D" w:rsidRPr="001415F4" w:rsidRDefault="0026687D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5. Odkrywamy tajemnice zdrowia</w:t>
            </w:r>
          </w:p>
        </w:tc>
      </w:tr>
      <w:tr w:rsidR="00A11FF7" w:rsidRPr="001415F4" w14:paraId="3A44BC39" w14:textId="77777777" w:rsidTr="00B6215C">
        <w:trPr>
          <w:cantSplit/>
        </w:trPr>
        <w:tc>
          <w:tcPr>
            <w:tcW w:w="1059" w:type="pct"/>
            <w:gridSpan w:val="2"/>
          </w:tcPr>
          <w:p w14:paraId="62369CF7" w14:textId="77777777" w:rsidR="00A11FF7" w:rsidRDefault="00A11FF7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6430AC09" w14:textId="77777777" w:rsidR="00A11FF7" w:rsidRPr="009301B3" w:rsidRDefault="00A11FF7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63B9985C" w14:textId="77777777" w:rsidTr="009301B3">
        <w:trPr>
          <w:cantSplit/>
        </w:trPr>
        <w:tc>
          <w:tcPr>
            <w:tcW w:w="537" w:type="pct"/>
          </w:tcPr>
          <w:p w14:paraId="0687D8E6" w14:textId="77777777" w:rsidR="0026687D" w:rsidRPr="001415F4" w:rsidRDefault="0026687D" w:rsidP="00440114">
            <w:pPr>
              <w:shd w:val="clear" w:color="auto" w:fill="FFFFFF"/>
              <w:ind w:right="42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Zdrowy styl życia</w:t>
            </w:r>
          </w:p>
        </w:tc>
        <w:tc>
          <w:tcPr>
            <w:tcW w:w="522" w:type="pct"/>
          </w:tcPr>
          <w:p w14:paraId="24989B9D" w14:textId="316FB5A6" w:rsidR="0026687D" w:rsidRPr="001415F4" w:rsidRDefault="00EF6F49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dbać o</w:t>
            </w:r>
            <w:r w:rsidR="001A24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higienę?</w:t>
            </w:r>
          </w:p>
        </w:tc>
        <w:tc>
          <w:tcPr>
            <w:tcW w:w="805" w:type="pct"/>
          </w:tcPr>
          <w:p w14:paraId="5F1018B9" w14:textId="77777777" w:rsidR="00A11FF7" w:rsidRPr="00A11FF7" w:rsidRDefault="002C70F1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0E38A1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 najmniej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zdrowego stylu życia (A)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E4EC221" w14:textId="7DC38004" w:rsidR="00A11FF7" w:rsidRPr="00A11FF7" w:rsidRDefault="00F3531A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korzystając z 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piramidy zdrowego żywienia</w:t>
            </w:r>
            <w:r w:rsidR="008D61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produkty, które należy spożywać w dużych </w:t>
            </w:r>
            <w:r w:rsid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 w małych ilościach (C);</w:t>
            </w:r>
            <w:r w:rsidR="000E38A1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78A3D16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ważna jest czystość rąk (B); </w:t>
            </w:r>
          </w:p>
          <w:p w14:paraId="6180058B" w14:textId="1CD941BB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dbania 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 zęby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7C682FA" w14:textId="07618CC0" w:rsidR="0026687D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dwie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bezpieczeństwa podczas zabaw na świeżym powietrzu (A)</w:t>
            </w:r>
          </w:p>
        </w:tc>
        <w:tc>
          <w:tcPr>
            <w:tcW w:w="761" w:type="pct"/>
          </w:tcPr>
          <w:p w14:paraId="66CA0FD3" w14:textId="77777777" w:rsidR="00A11FF7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zasady prawidłowego odżywiania (A); </w:t>
            </w:r>
          </w:p>
          <w:p w14:paraId="295F74F6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n</w:t>
            </w:r>
            <w:r w:rsidR="007A7C9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ależy dbać o higienę skóry (B);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B047308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pielęgnacji paznokci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6B783981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właściwy dobór odzieży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A11F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59BA6AF" w14:textId="7E42E905" w:rsidR="0026687D" w:rsidRPr="00A11FF7" w:rsidRDefault="00F3531A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wypoczynku czynnego </w:t>
            </w:r>
            <w:r w:rsidR="00A11F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wypoczynku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biernego (B)</w:t>
            </w:r>
          </w:p>
        </w:tc>
        <w:tc>
          <w:tcPr>
            <w:tcW w:w="715" w:type="pct"/>
          </w:tcPr>
          <w:p w14:paraId="13D13390" w14:textId="77777777" w:rsidR="00854EF0" w:rsidRDefault="009959C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wszystkie zasady zdrowego stylu życia (A)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D8F3BDB" w14:textId="77777777" w:rsidR="00854EF0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rolę aktywności fizycznej w zachowaniu zdrowia (B); </w:t>
            </w:r>
          </w:p>
          <w:p w14:paraId="3961C084" w14:textId="77777777" w:rsidR="00854EF0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pielęgnacji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skóry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ze szczególnym uwzględnieniem okresu dojrzewania (C); </w:t>
            </w:r>
          </w:p>
          <w:p w14:paraId="7F5656B2" w14:textId="1AF80EF0" w:rsidR="0026687D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higiena jamy ustnej (B)</w:t>
            </w:r>
          </w:p>
        </w:tc>
        <w:tc>
          <w:tcPr>
            <w:tcW w:w="808" w:type="pct"/>
          </w:tcPr>
          <w:p w14:paraId="431B8092" w14:textId="77777777" w:rsidR="00854EF0" w:rsidRDefault="009959C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zdrowy styl życia (B);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AA8309F" w14:textId="77777777" w:rsidR="00854EF0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skutki niewłaściwego odżywiania się (B);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05DC8BE" w14:textId="77777777" w:rsidR="00854EF0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czym polega higiena osobista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D5324D0" w14:textId="415E0E77" w:rsidR="0026687D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sposoby </w:t>
            </w:r>
            <w:r w:rsidR="00DA608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uniknięci</w:t>
            </w:r>
            <w:r w:rsidR="00DA608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zakażenia się grzybicą (A)</w:t>
            </w:r>
          </w:p>
        </w:tc>
        <w:tc>
          <w:tcPr>
            <w:tcW w:w="852" w:type="pct"/>
          </w:tcPr>
          <w:p w14:paraId="39B8058C" w14:textId="6BA887BA" w:rsidR="0026687D" w:rsidRPr="00A11FF7" w:rsidRDefault="003F00D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propozycję prawidłowego 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jadłospis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dni, 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który będzie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okresie dojrzewania </w:t>
            </w:r>
            <w:r w:rsidR="0026687D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(D)</w:t>
            </w:r>
          </w:p>
        </w:tc>
      </w:tr>
      <w:tr w:rsidR="0000320E" w:rsidRPr="001415F4" w14:paraId="12D0F415" w14:textId="77777777" w:rsidTr="009301B3">
        <w:trPr>
          <w:cantSplit/>
        </w:trPr>
        <w:tc>
          <w:tcPr>
            <w:tcW w:w="537" w:type="pct"/>
          </w:tcPr>
          <w:p w14:paraId="6216ECB8" w14:textId="5AE7A7D1" w:rsidR="0026687D" w:rsidRPr="001415F4" w:rsidRDefault="0026687D" w:rsidP="0000320E">
            <w:pPr>
              <w:shd w:val="clear" w:color="auto" w:fill="FFFFFF"/>
              <w:ind w:right="46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2.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Choroby zakaźne i pasożytnicze</w:t>
            </w:r>
          </w:p>
        </w:tc>
        <w:tc>
          <w:tcPr>
            <w:tcW w:w="522" w:type="pct"/>
          </w:tcPr>
          <w:p w14:paraId="24842CE1" w14:textId="5E28EFBA" w:rsidR="0026687D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choroby zakaźne</w:t>
            </w:r>
          </w:p>
        </w:tc>
        <w:tc>
          <w:tcPr>
            <w:tcW w:w="805" w:type="pct"/>
          </w:tcPr>
          <w:p w14:paraId="7E6CAE91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drogi wnikania do organizmu człowieka drobnoustrojów chorobotwórczych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zwierząt pasożytniczych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7254EC73" w14:textId="77777777" w:rsidR="00854EF0" w:rsidRDefault="00E5331F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zasady, których przestrzeganie pozwoli uniknąć chorób przenoszonych drogą oddechową (A); </w:t>
            </w:r>
          </w:p>
          <w:p w14:paraId="7B4F5BB8" w14:textId="77777777" w:rsid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trzy zasady, których przestrzeganie pozwoli uniknąć chorób przenoszonych przez uszkodzon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skórę (A); </w:t>
            </w:r>
          </w:p>
          <w:p w14:paraId="7DBA8C00" w14:textId="3EFFEDB7" w:rsidR="0026687D" w:rsidRPr="00854EF0" w:rsidRDefault="00E5331F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zasady, których przestrzeganie pozwoli uniknąć chorób</w:t>
            </w:r>
            <w:r w:rsidR="00E02F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przenoszonych </w:t>
            </w:r>
            <w:r w:rsidR="00AF008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drogą pokarmową</w:t>
            </w:r>
            <w:r w:rsidR="00E02F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761" w:type="pct"/>
          </w:tcPr>
          <w:p w14:paraId="4B8013A7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przyczyny chorób zakaźnych (A); </w:t>
            </w:r>
          </w:p>
          <w:p w14:paraId="1D1F90B7" w14:textId="77777777" w:rsidR="00854EF0" w:rsidRDefault="00E02FC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nazwy chorób przenoszonych drogą oddechową (A); </w:t>
            </w:r>
          </w:p>
          <w:p w14:paraId="0AFD9E95" w14:textId="77777777" w:rsidR="00854EF0" w:rsidRDefault="00E02FC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objawy wybranej choroby przenoszonej drogą oddechową (B); </w:t>
            </w:r>
          </w:p>
          <w:p w14:paraId="69A35101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przyczyny zatruć (B); </w:t>
            </w:r>
          </w:p>
          <w:p w14:paraId="7899DB26" w14:textId="3EB966A3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zachowania zwierzęcia, które mogą świadczyć o tym, że jest ono chore</w:t>
            </w:r>
            <w:r w:rsidR="009A3CDB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wściekliznę (C)</w:t>
            </w:r>
          </w:p>
        </w:tc>
        <w:tc>
          <w:tcPr>
            <w:tcW w:w="715" w:type="pct"/>
          </w:tcPr>
          <w:p w14:paraId="28B7F334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8712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sposoby zapobiegania chorobom przenoszonym drogą oddechową (A)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3C72E46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szkody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które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pasożyty powodują w organizmie (A);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794A73" w14:textId="33F9DE05" w:rsidR="0026687D" w:rsidRP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objawy zatruć (B)</w:t>
            </w:r>
          </w:p>
        </w:tc>
        <w:tc>
          <w:tcPr>
            <w:tcW w:w="808" w:type="pct"/>
          </w:tcPr>
          <w:p w14:paraId="4DCC9925" w14:textId="77777777" w:rsidR="00854EF0" w:rsidRDefault="00A36C2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orównuje objawy przeziębienia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objawami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grypy </w:t>
            </w:r>
            <w:r w:rsidR="00F36518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anginy (C); </w:t>
            </w:r>
          </w:p>
          <w:p w14:paraId="77D8B13E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pasożyty na wewnętrzne 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zewnętrze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podaje 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ich 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657A9BF7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pasożyty wewnętrzne człowieka (C); </w:t>
            </w:r>
          </w:p>
          <w:p w14:paraId="3DD41FC4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objawy wybranych chorób zakaźnych (B); </w:t>
            </w:r>
          </w:p>
          <w:p w14:paraId="6529EB2D" w14:textId="2BBE47C5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drobnoustroje mogące wnikać do organizmu przez uszkodzoną skórę (B)</w:t>
            </w:r>
          </w:p>
        </w:tc>
        <w:tc>
          <w:tcPr>
            <w:tcW w:w="852" w:type="pct"/>
          </w:tcPr>
          <w:p w14:paraId="0541E40F" w14:textId="4BD6D2D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szczepionki (B) </w:t>
            </w:r>
          </w:p>
          <w:p w14:paraId="14300F8B" w14:textId="30F26FA0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informacje na temat objawów boreliozy i sposobów postępowania w przypadku zachorowania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nią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30A0E6BB" w14:textId="77777777" w:rsidTr="009301B3">
        <w:trPr>
          <w:cantSplit/>
        </w:trPr>
        <w:tc>
          <w:tcPr>
            <w:tcW w:w="537" w:type="pct"/>
            <w:vMerge w:val="restart"/>
          </w:tcPr>
          <w:p w14:paraId="75308006" w14:textId="3E20AF0D" w:rsidR="00C444C1" w:rsidRPr="00C57795" w:rsidRDefault="00C444C1" w:rsidP="0000320E">
            <w:pPr>
              <w:shd w:val="clear" w:color="auto" w:fill="FFFFFF"/>
              <w:ind w:right="6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Jak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postępować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 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niebezpiecznych sytuacjach?</w:t>
            </w:r>
          </w:p>
        </w:tc>
        <w:tc>
          <w:tcPr>
            <w:tcW w:w="522" w:type="pct"/>
          </w:tcPr>
          <w:p w14:paraId="60AC616F" w14:textId="5B5F7569" w:rsidR="00C444C1" w:rsidRPr="001415F4" w:rsidRDefault="0000320E" w:rsidP="0000320E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uniknąć niebezpiecznych sytuacji w naszym otoczeniu?</w:t>
            </w:r>
          </w:p>
        </w:tc>
        <w:tc>
          <w:tcPr>
            <w:tcW w:w="805" w:type="pct"/>
          </w:tcPr>
          <w:p w14:paraId="7BE27A91" w14:textId="77777777" w:rsidR="00854EF0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zjawisk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pogodowe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które mogą stanowić zagrożenie (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677A58D2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odróżnia muchomora sromotnikowego od innych grzybów (C); </w:t>
            </w:r>
          </w:p>
          <w:p w14:paraId="78E78805" w14:textId="2AB7C7D7" w:rsidR="00C444C1" w:rsidRPr="00854EF0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sposób postępowania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 u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żądle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niu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761" w:type="pct"/>
          </w:tcPr>
          <w:p w14:paraId="4CF370E5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zasady postępowania w czasie burzy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gdy przebywa się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lub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poza nim (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 rozpoznaje ow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ady, które </w:t>
            </w:r>
          </w:p>
          <w:p w14:paraId="655A1C8E" w14:textId="5BAE68B3" w:rsidR="00C444C1" w:rsidRPr="00854EF0" w:rsidRDefault="007A7C94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mogą być groźne (C)</w:t>
            </w:r>
          </w:p>
        </w:tc>
        <w:tc>
          <w:tcPr>
            <w:tcW w:w="715" w:type="pct"/>
          </w:tcPr>
          <w:p w14:paraId="315148F9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charakterystyczne cechy muchomora sromotnikowego (A); </w:t>
            </w:r>
          </w:p>
          <w:p w14:paraId="4D064D6D" w14:textId="323EE12D" w:rsidR="00C444C1" w:rsidRPr="00854EF0" w:rsidRDefault="000979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objawy zatrucia grzybami (A)</w:t>
            </w:r>
          </w:p>
        </w:tc>
        <w:tc>
          <w:tcPr>
            <w:tcW w:w="808" w:type="pct"/>
          </w:tcPr>
          <w:p w14:paraId="628F7362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postępowania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ukąszeniu przez żmiję (B); </w:t>
            </w:r>
          </w:p>
          <w:p w14:paraId="05D52046" w14:textId="16695931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dziko rosnąc</w:t>
            </w:r>
            <w:r w:rsidR="001A24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rośliny trujące (C)</w:t>
            </w:r>
          </w:p>
        </w:tc>
        <w:tc>
          <w:tcPr>
            <w:tcW w:w="852" w:type="pct"/>
            <w:vMerge w:val="restart"/>
          </w:tcPr>
          <w:p w14:paraId="5C43D074" w14:textId="29EAA855" w:rsidR="00C444C1" w:rsidRPr="001415F4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plakat 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informujący 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zagrożeniach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swoje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okolicy (D)</w:t>
            </w:r>
          </w:p>
        </w:tc>
      </w:tr>
      <w:tr w:rsidR="0000320E" w:rsidRPr="001415F4" w14:paraId="78164B1A" w14:textId="77777777" w:rsidTr="009301B3">
        <w:trPr>
          <w:cantSplit/>
        </w:trPr>
        <w:tc>
          <w:tcPr>
            <w:tcW w:w="537" w:type="pct"/>
            <w:vMerge/>
          </w:tcPr>
          <w:p w14:paraId="27C05FB0" w14:textId="77777777" w:rsidR="00C444C1" w:rsidRPr="001415F4" w:rsidRDefault="00C444C1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1A23AEEB" w14:textId="5041138D" w:rsidR="00C444C1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FE08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Niebezpieczeństwa i pierwsza pomoc w</w:t>
            </w:r>
            <w:r w:rsidR="008D6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domu</w:t>
            </w:r>
          </w:p>
        </w:tc>
        <w:tc>
          <w:tcPr>
            <w:tcW w:w="805" w:type="pct"/>
          </w:tcPr>
          <w:p w14:paraId="3DA1FA2A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postępowania podczas pielęgnacji roślin hodowanych w domu (B); </w:t>
            </w:r>
          </w:p>
          <w:p w14:paraId="482E2CA9" w14:textId="77777777" w:rsidR="00854EF0" w:rsidRDefault="000979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środków czystości, które stwarzają zagrożenia dla zdrowia (A); </w:t>
            </w:r>
          </w:p>
          <w:p w14:paraId="65FA27E3" w14:textId="0A06F693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urazów skóry (A)</w:t>
            </w:r>
          </w:p>
        </w:tc>
        <w:tc>
          <w:tcPr>
            <w:tcW w:w="761" w:type="pct"/>
          </w:tcPr>
          <w:p w14:paraId="37E065AB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trujących roślin hodowanych w domu (A); </w:t>
            </w:r>
          </w:p>
          <w:p w14:paraId="14773ECF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nazwę zagrożenia do symboli umieszczanych na opakowaniach (C); </w:t>
            </w:r>
          </w:p>
          <w:p w14:paraId="48D92A59" w14:textId="36A9358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postępowania 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wypadku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otar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skalecze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ń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15" w:type="pct"/>
          </w:tcPr>
          <w:p w14:paraId="4E3A6DF9" w14:textId="7777777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pierwszej pomocy po kontakcie ze środkami czystości (B)</w:t>
            </w:r>
          </w:p>
        </w:tc>
        <w:tc>
          <w:tcPr>
            <w:tcW w:w="808" w:type="pct"/>
          </w:tcPr>
          <w:p w14:paraId="3299DAE6" w14:textId="7777777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postępowania w przypadku oparzeń (B)</w:t>
            </w:r>
          </w:p>
        </w:tc>
        <w:tc>
          <w:tcPr>
            <w:tcW w:w="852" w:type="pct"/>
            <w:vMerge/>
          </w:tcPr>
          <w:p w14:paraId="536F838B" w14:textId="77777777" w:rsidR="00C444C1" w:rsidRPr="001415F4" w:rsidRDefault="00C44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20E" w:rsidRPr="001415F4" w14:paraId="569377E2" w14:textId="77777777" w:rsidTr="009301B3">
        <w:tc>
          <w:tcPr>
            <w:tcW w:w="537" w:type="pct"/>
          </w:tcPr>
          <w:p w14:paraId="0A4C1BF6" w14:textId="0673908A" w:rsidR="00B04EF7" w:rsidRPr="001415F4" w:rsidRDefault="00B04EF7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Czym jest uzależnienie</w:t>
            </w:r>
          </w:p>
        </w:tc>
        <w:tc>
          <w:tcPr>
            <w:tcW w:w="522" w:type="pct"/>
          </w:tcPr>
          <w:p w14:paraId="24D9550E" w14:textId="3CB0FF97" w:rsidR="00B04EF7" w:rsidRPr="001415F4" w:rsidRDefault="0000320E" w:rsidP="0000320E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Uzależnienia i</w:t>
            </w:r>
            <w:r w:rsidR="00425F84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ich skutki</w:t>
            </w:r>
          </w:p>
        </w:tc>
        <w:tc>
          <w:tcPr>
            <w:tcW w:w="805" w:type="pct"/>
          </w:tcPr>
          <w:p w14:paraId="52D56EFE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przynajmniej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negatywnego wpływu dymu tytoniowego i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alkoholu na organizm człowieka (B); </w:t>
            </w:r>
          </w:p>
          <w:p w14:paraId="3D0C3C8E" w14:textId="77777777" w:rsid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opisuje zachowanie świadczące o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mogącym rozwinąć się uzależnieniu od komputera lub telefonu (B);</w:t>
            </w:r>
            <w:r w:rsidR="0010250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2CFB536" w14:textId="610FFA8F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zachowanie asertywne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wybranej sytuacji (C)</w:t>
            </w:r>
          </w:p>
        </w:tc>
        <w:tc>
          <w:tcPr>
            <w:tcW w:w="761" w:type="pct"/>
          </w:tcPr>
          <w:p w14:paraId="675BFDD3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podaje przykłady substancji, które mogą uzależniać (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42B4DBBE" w14:textId="2F5EEAA1" w:rsid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podaje przykłady skutków działania alkohol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organizm (B); </w:t>
            </w:r>
          </w:p>
          <w:p w14:paraId="2567BD9F" w14:textId="197BF00D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sytuacji, w</w:t>
            </w:r>
            <w:r w:rsidR="00813F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których należy zachować się asertywnie (C)</w:t>
            </w:r>
          </w:p>
        </w:tc>
        <w:tc>
          <w:tcPr>
            <w:tcW w:w="715" w:type="pct"/>
          </w:tcPr>
          <w:p w14:paraId="6A83F4A3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wyjaśnia, na czym polega palenie bierne (B); </w:t>
            </w:r>
          </w:p>
          <w:p w14:paraId="1E03EEA9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skutki przyjmowania narkotyków (B); </w:t>
            </w:r>
          </w:p>
          <w:p w14:paraId="6046AD72" w14:textId="634D0D4B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wyjaśnia, czym jest asertywność (B)</w:t>
            </w:r>
          </w:p>
        </w:tc>
        <w:tc>
          <w:tcPr>
            <w:tcW w:w="808" w:type="pct"/>
          </w:tcPr>
          <w:p w14:paraId="2615EF8A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wyjaśnia, czym jest uzależnienie (B); </w:t>
            </w:r>
          </w:p>
          <w:p w14:paraId="58414935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substancje znajdujące się w dymie papierosowym (C);</w:t>
            </w:r>
            <w:r w:rsidR="00B120A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9750861" w14:textId="7FC47969" w:rsidR="00B04EF7" w:rsidRP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uzasadnia, </w:t>
            </w:r>
            <w:r w:rsidR="00813F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dlaczego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napoje energetyzujące nie są obojętne dla zdrowia (C)</w:t>
            </w:r>
          </w:p>
        </w:tc>
        <w:tc>
          <w:tcPr>
            <w:tcW w:w="852" w:type="pct"/>
          </w:tcPr>
          <w:p w14:paraId="72E9BE4E" w14:textId="7777777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uzasadnia konieczność zachowań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sertywnych (D); </w:t>
            </w:r>
          </w:p>
          <w:p w14:paraId="1323918D" w14:textId="61DBFF8A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informacje na temat pomocy osobom uzależnionym (D)</w:t>
            </w:r>
          </w:p>
        </w:tc>
      </w:tr>
      <w:tr w:rsidR="009F74B7" w:rsidRPr="001415F4" w14:paraId="5EDE91AF" w14:textId="77777777" w:rsidTr="009301B3">
        <w:trPr>
          <w:cantSplit/>
        </w:trPr>
        <w:tc>
          <w:tcPr>
            <w:tcW w:w="537" w:type="pct"/>
          </w:tcPr>
          <w:p w14:paraId="726AF2A3" w14:textId="77777777" w:rsidR="009F74B7" w:rsidRPr="001415F4" w:rsidRDefault="009F74B7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5</w:t>
            </w:r>
          </w:p>
        </w:tc>
        <w:tc>
          <w:tcPr>
            <w:tcW w:w="4463" w:type="pct"/>
            <w:gridSpan w:val="6"/>
          </w:tcPr>
          <w:p w14:paraId="0BEB59BE" w14:textId="3657D127" w:rsidR="009F74B7" w:rsidRPr="001415F4" w:rsidRDefault="0000320E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 w:rsidR="002A64E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FA09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2DE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zdrowia”</w:t>
            </w:r>
          </w:p>
        </w:tc>
      </w:tr>
      <w:tr w:rsidR="00B04EF7" w:rsidRPr="001415F4" w14:paraId="420D12C2" w14:textId="77777777" w:rsidTr="00670444">
        <w:trPr>
          <w:cantSplit/>
        </w:trPr>
        <w:tc>
          <w:tcPr>
            <w:tcW w:w="5000" w:type="pct"/>
            <w:gridSpan w:val="7"/>
          </w:tcPr>
          <w:p w14:paraId="1B87C13D" w14:textId="2D732FB0" w:rsidR="00B04EF7" w:rsidRPr="001415F4" w:rsidRDefault="00B04EF7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6. </w:t>
            </w:r>
            <w:r w:rsidR="00377A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Orientujemy się w terenie</w:t>
            </w:r>
          </w:p>
        </w:tc>
      </w:tr>
      <w:tr w:rsidR="006F04D6" w:rsidRPr="001415F4" w14:paraId="61B092E8" w14:textId="77777777" w:rsidTr="00B6215C">
        <w:trPr>
          <w:cantSplit/>
        </w:trPr>
        <w:tc>
          <w:tcPr>
            <w:tcW w:w="1059" w:type="pct"/>
            <w:gridSpan w:val="2"/>
          </w:tcPr>
          <w:p w14:paraId="0C4E8B8F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3C4C99AF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4C0DD42" w14:textId="77777777" w:rsidTr="009301B3">
        <w:trPr>
          <w:cantSplit/>
        </w:trPr>
        <w:tc>
          <w:tcPr>
            <w:tcW w:w="537" w:type="pct"/>
          </w:tcPr>
          <w:p w14:paraId="5AFEB758" w14:textId="5E6D3136" w:rsidR="00377ACA" w:rsidRPr="001415F4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pokazujemy na planach?</w:t>
            </w:r>
          </w:p>
        </w:tc>
        <w:tc>
          <w:tcPr>
            <w:tcW w:w="522" w:type="pct"/>
          </w:tcPr>
          <w:p w14:paraId="78CC9A89" w14:textId="60918DBF" w:rsidR="00377ACA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plan?</w:t>
            </w:r>
          </w:p>
        </w:tc>
        <w:tc>
          <w:tcPr>
            <w:tcW w:w="805" w:type="pct"/>
          </w:tcPr>
          <w:p w14:paraId="2AE8B3BD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oblicza wymiary biurka w skali 1 : 10 (C); </w:t>
            </w:r>
          </w:p>
          <w:p w14:paraId="5C51655D" w14:textId="0C36BC76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rysuje plan biurka w skali 1 : 10 (C)</w:t>
            </w:r>
          </w:p>
        </w:tc>
        <w:tc>
          <w:tcPr>
            <w:tcW w:w="761" w:type="pct"/>
          </w:tcPr>
          <w:p w14:paraId="1EB23019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powstaje plan (B); </w:t>
            </w:r>
          </w:p>
          <w:p w14:paraId="39AA9AB2" w14:textId="3C442E54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dowolnego przedmiotu (wymiary przedmiotu podzielne bez reszty przez 10) w skali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 : 10 (C)</w:t>
            </w:r>
          </w:p>
        </w:tc>
        <w:tc>
          <w:tcPr>
            <w:tcW w:w="715" w:type="pct"/>
          </w:tcPr>
          <w:p w14:paraId="5AAC9F1C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skala liczbowa (B); </w:t>
            </w:r>
          </w:p>
          <w:p w14:paraId="60FD6672" w14:textId="6509A759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oblicza wymiary przedmiotu w różnych skalach, np. 1 : 5, 1 : 20, 1 : 50</w:t>
            </w:r>
          </w:p>
        </w:tc>
        <w:tc>
          <w:tcPr>
            <w:tcW w:w="808" w:type="pct"/>
          </w:tcPr>
          <w:p w14:paraId="5C334B36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pokoju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w skali 1 : 50 (C); </w:t>
            </w:r>
          </w:p>
          <w:p w14:paraId="46415D5F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dobiera skalę do wykonania planu dowolnego obiektu (D</w:t>
            </w:r>
            <w:r w:rsidR="00960CE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44FFDB3" w14:textId="3E65F77F" w:rsidR="00377ACA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szkic terenu szkoły (D)</w:t>
            </w:r>
          </w:p>
        </w:tc>
        <w:tc>
          <w:tcPr>
            <w:tcW w:w="852" w:type="pct"/>
          </w:tcPr>
          <w:p w14:paraId="434FE6D2" w14:textId="7777777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szkic okolic szkoły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3BC4B782" w14:textId="09C41B17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pojęcia: skala mianowana, podziałka</w:t>
            </w:r>
            <w:r w:rsidR="0071471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liniowa (B)</w:t>
            </w:r>
          </w:p>
        </w:tc>
      </w:tr>
      <w:tr w:rsidR="0000320E" w:rsidRPr="001415F4" w14:paraId="59AD30D4" w14:textId="77777777" w:rsidTr="009301B3">
        <w:trPr>
          <w:cantSplit/>
        </w:trPr>
        <w:tc>
          <w:tcPr>
            <w:tcW w:w="537" w:type="pct"/>
          </w:tcPr>
          <w:p w14:paraId="7FBB49C1" w14:textId="5DB31CD0" w:rsidR="00377ACA" w:rsidRPr="001415F4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czytamy plany i mapy?</w:t>
            </w:r>
          </w:p>
        </w:tc>
        <w:tc>
          <w:tcPr>
            <w:tcW w:w="522" w:type="pct"/>
          </w:tcPr>
          <w:p w14:paraId="4F097E5A" w14:textId="1DB65323" w:rsidR="00377ACA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Czytamy plan miasta i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mapę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turystyczną</w:t>
            </w:r>
          </w:p>
        </w:tc>
        <w:tc>
          <w:tcPr>
            <w:tcW w:w="805" w:type="pct"/>
          </w:tcPr>
          <w:p w14:paraId="3C697918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rodzaje map (A); </w:t>
            </w:r>
          </w:p>
          <w:p w14:paraId="3A412BAC" w14:textId="68D487C5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informacje zapisane w legendzie planu (C)</w:t>
            </w:r>
          </w:p>
        </w:tc>
        <w:tc>
          <w:tcPr>
            <w:tcW w:w="761" w:type="pct"/>
          </w:tcPr>
          <w:p w14:paraId="71A8F319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mapa i legenda (B); </w:t>
            </w:r>
          </w:p>
          <w:p w14:paraId="71352B51" w14:textId="7982F75F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obiekty przedstawione na planie lub mapie za pomocą znaków kartograficznych (C/D)</w:t>
            </w:r>
          </w:p>
        </w:tc>
        <w:tc>
          <w:tcPr>
            <w:tcW w:w="715" w:type="pct"/>
          </w:tcPr>
          <w:p w14:paraId="15DDEED8" w14:textId="77777777" w:rsidR="00377ACA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słowami fragment terenu przedstawiony na planie lub mapie (D)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1FCBA75B" w14:textId="1ECF3E32" w:rsidR="00854EF0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przeznaczenie planu miasta i mapy turystycznej (B)</w:t>
            </w:r>
          </w:p>
        </w:tc>
        <w:tc>
          <w:tcPr>
            <w:tcW w:w="808" w:type="pct"/>
          </w:tcPr>
          <w:p w14:paraId="1893E3DA" w14:textId="77777777" w:rsidR="00377ACA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odszukuje na mapie wskazane obiekty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2E01B4F" w14:textId="7C98F18A" w:rsidR="00854EF0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zbiór znaków kartograficznych dla planu lub mapy najbliższej okolicy (C)</w:t>
            </w:r>
          </w:p>
        </w:tc>
        <w:tc>
          <w:tcPr>
            <w:tcW w:w="852" w:type="pct"/>
          </w:tcPr>
          <w:p w14:paraId="4A8489F4" w14:textId="0A86BCD8" w:rsidR="00377ACA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dokładność planu miasta i mapy turystycznej (D)</w:t>
            </w:r>
          </w:p>
        </w:tc>
      </w:tr>
      <w:tr w:rsidR="0000320E" w:rsidRPr="001415F4" w14:paraId="19C0C93A" w14:textId="77777777" w:rsidTr="009301B3">
        <w:trPr>
          <w:cantSplit/>
          <w:trHeight w:val="608"/>
        </w:trPr>
        <w:tc>
          <w:tcPr>
            <w:tcW w:w="537" w:type="pct"/>
            <w:vMerge w:val="restart"/>
          </w:tcPr>
          <w:p w14:paraId="2C6320BD" w14:textId="0CC32738" w:rsidR="00377ACA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się orientować w terenie?</w:t>
            </w:r>
          </w:p>
        </w:tc>
        <w:tc>
          <w:tcPr>
            <w:tcW w:w="522" w:type="pct"/>
          </w:tcPr>
          <w:p w14:paraId="304CA943" w14:textId="76A034C3" w:rsidR="00377ACA" w:rsidRPr="001415F4" w:rsidRDefault="00377ACA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się orientować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 terenie?</w:t>
            </w:r>
          </w:p>
          <w:p w14:paraId="71EBC8C0" w14:textId="688BCD15" w:rsidR="00377ACA" w:rsidRDefault="00377ACA" w:rsidP="00EF6F49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pct"/>
            <w:vMerge w:val="restart"/>
          </w:tcPr>
          <w:p w14:paraId="6A0DF1E1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kierunki geograficzne na mapie (C); </w:t>
            </w:r>
          </w:p>
          <w:p w14:paraId="7D8162A2" w14:textId="2E4D644F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odszukuje na planie okolicy wskazany obiekt, np. kościół, szkołę (C)</w:t>
            </w:r>
          </w:p>
        </w:tc>
        <w:tc>
          <w:tcPr>
            <w:tcW w:w="761" w:type="pct"/>
            <w:vMerge w:val="restart"/>
          </w:tcPr>
          <w:p w14:paraId="46A90073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położenie innych obiektów na mapie w stosunku do podanego obiektu (C); </w:t>
            </w:r>
          </w:p>
          <w:p w14:paraId="67B1EED7" w14:textId="34053402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opowiada, jak zorientować plan lub mapę za pomocą kompasu (B) </w:t>
            </w:r>
          </w:p>
        </w:tc>
        <w:tc>
          <w:tcPr>
            <w:tcW w:w="715" w:type="pct"/>
            <w:vMerge w:val="restart"/>
          </w:tcPr>
          <w:p w14:paraId="2D680E7C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orientowanie planu lub mapy (B); </w:t>
            </w:r>
          </w:p>
          <w:p w14:paraId="3024900A" w14:textId="5C831FCE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 plan lub mapę za pomocą kompasu (C)</w:t>
            </w:r>
          </w:p>
        </w:tc>
        <w:tc>
          <w:tcPr>
            <w:tcW w:w="808" w:type="pct"/>
            <w:vMerge w:val="restart"/>
          </w:tcPr>
          <w:p w14:paraId="05B6929F" w14:textId="6D68AE6C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 mapę za pomocą obiektów w terenie (C)</w:t>
            </w:r>
          </w:p>
        </w:tc>
        <w:tc>
          <w:tcPr>
            <w:tcW w:w="852" w:type="pct"/>
            <w:vMerge w:val="restart"/>
          </w:tcPr>
          <w:p w14:paraId="4823A013" w14:textId="63F85DA4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dostosowuje sposób orientowania mapy do otaczającego terenu (D)</w:t>
            </w:r>
          </w:p>
        </w:tc>
      </w:tr>
      <w:tr w:rsidR="0000320E" w:rsidRPr="001415F4" w14:paraId="6A9B5DB9" w14:textId="77777777" w:rsidTr="009301B3">
        <w:trPr>
          <w:cantSplit/>
          <w:trHeight w:val="608"/>
        </w:trPr>
        <w:tc>
          <w:tcPr>
            <w:tcW w:w="537" w:type="pct"/>
            <w:vMerge/>
          </w:tcPr>
          <w:p w14:paraId="1999A94A" w14:textId="77777777" w:rsidR="0000320E" w:rsidRDefault="0000320E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37002A44" w14:textId="4CFFE844" w:rsidR="0000320E" w:rsidRDefault="0000320E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Ćwiczymy orientowanie się w terenie – lekcja w terenie</w:t>
            </w:r>
          </w:p>
        </w:tc>
        <w:tc>
          <w:tcPr>
            <w:tcW w:w="805" w:type="pct"/>
            <w:vMerge/>
          </w:tcPr>
          <w:p w14:paraId="1C6236E4" w14:textId="77777777" w:rsidR="0000320E" w:rsidRPr="001415F4" w:rsidRDefault="0000320E" w:rsidP="008802C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7EE0878A" w14:textId="77777777" w:rsidR="0000320E" w:rsidRPr="001415F4" w:rsidRDefault="0000320E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06BCBA9D" w14:textId="77777777" w:rsidR="0000320E" w:rsidRPr="001415F4" w:rsidRDefault="0000320E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114FC7B8" w14:textId="77777777" w:rsidR="0000320E" w:rsidRPr="001415F4" w:rsidRDefault="0000320E" w:rsidP="00A329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3CAD978A" w14:textId="77777777" w:rsidR="0000320E" w:rsidRPr="001415F4" w:rsidRDefault="0000320E" w:rsidP="008D61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320E" w:rsidRPr="001415F4" w14:paraId="51A2FA57" w14:textId="77777777" w:rsidTr="009301B3">
        <w:trPr>
          <w:cantSplit/>
          <w:trHeight w:val="607"/>
        </w:trPr>
        <w:tc>
          <w:tcPr>
            <w:tcW w:w="537" w:type="pct"/>
          </w:tcPr>
          <w:p w14:paraId="6D059576" w14:textId="0952F449" w:rsidR="0000320E" w:rsidRPr="001415F4" w:rsidRDefault="0000320E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6</w:t>
            </w:r>
          </w:p>
        </w:tc>
        <w:tc>
          <w:tcPr>
            <w:tcW w:w="4463" w:type="pct"/>
            <w:gridSpan w:val="6"/>
          </w:tcPr>
          <w:p w14:paraId="36F78B2C" w14:textId="00460605" w:rsidR="0000320E" w:rsidRPr="001415F4" w:rsidRDefault="0000320E" w:rsidP="006929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A25A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Orientujemy się w terenie”</w:t>
            </w:r>
          </w:p>
        </w:tc>
      </w:tr>
      <w:tr w:rsidR="0000320E" w:rsidRPr="001415F4" w14:paraId="4C21BAFA" w14:textId="77777777" w:rsidTr="006F04D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56A67D4C" w14:textId="27A9FE67" w:rsidR="0000320E" w:rsidRPr="0000320E" w:rsidRDefault="0000320E" w:rsidP="008D6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320E">
              <w:rPr>
                <w:rFonts w:ascii="Times New Roman" w:hAnsi="Times New Roman" w:cs="Times New Roman"/>
                <w:b/>
                <w:sz w:val="18"/>
                <w:szCs w:val="18"/>
              </w:rPr>
              <w:t>Dział 7. Poznajemy krajobraz najbliższej okolicy</w:t>
            </w:r>
          </w:p>
        </w:tc>
      </w:tr>
      <w:tr w:rsidR="006F04D6" w:rsidRPr="001415F4" w14:paraId="57036B7A" w14:textId="77777777" w:rsidTr="00B6215C">
        <w:trPr>
          <w:cantSplit/>
        </w:trPr>
        <w:tc>
          <w:tcPr>
            <w:tcW w:w="1059" w:type="pct"/>
            <w:gridSpan w:val="2"/>
          </w:tcPr>
          <w:p w14:paraId="4E00C14C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E04537C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14941F2A" w14:textId="77777777" w:rsidTr="009301B3">
        <w:trPr>
          <w:cantSplit/>
        </w:trPr>
        <w:tc>
          <w:tcPr>
            <w:tcW w:w="537" w:type="pct"/>
          </w:tcPr>
          <w:p w14:paraId="0A956EE7" w14:textId="1AA993C4" w:rsidR="0000320E" w:rsidRPr="001415F4" w:rsidRDefault="0000320E" w:rsidP="0000320E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Rodzaje krajobrazów</w:t>
            </w:r>
          </w:p>
        </w:tc>
        <w:tc>
          <w:tcPr>
            <w:tcW w:w="522" w:type="pct"/>
          </w:tcPr>
          <w:p w14:paraId="21CC3FE7" w14:textId="495AC063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krajobraz?</w:t>
            </w:r>
          </w:p>
        </w:tc>
        <w:tc>
          <w:tcPr>
            <w:tcW w:w="805" w:type="pct"/>
          </w:tcPr>
          <w:p w14:paraId="40FCB4FD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zdjęciach rodzaje krajobrazów (C); </w:t>
            </w:r>
          </w:p>
          <w:p w14:paraId="69D3D72B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krajobrazu naturalnego (B); wymienia nazwy krajobrazów kulturowych (B); </w:t>
            </w:r>
          </w:p>
          <w:p w14:paraId="6161344B" w14:textId="39B82E4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rodzaj krajobrazu najbliższej okolicy (D)</w:t>
            </w:r>
          </w:p>
        </w:tc>
        <w:tc>
          <w:tcPr>
            <w:tcW w:w="761" w:type="pct"/>
          </w:tcPr>
          <w:p w14:paraId="380343F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do czego odnoszą się nazwy krajobrazów (B); </w:t>
            </w:r>
          </w:p>
          <w:p w14:paraId="694D5E7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krajobrazów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naturalny, kulturowy (A); </w:t>
            </w:r>
          </w:p>
          <w:p w14:paraId="0FF5846A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krajobraz kulturowy (B); </w:t>
            </w:r>
          </w:p>
          <w:p w14:paraId="69201A41" w14:textId="582EA17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w krajobrazie najbliższej okolicy składniki, które są wytworami człowieka (C)</w:t>
            </w:r>
          </w:p>
        </w:tc>
        <w:tc>
          <w:tcPr>
            <w:tcW w:w="715" w:type="pct"/>
          </w:tcPr>
          <w:p w14:paraId="78951E1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krajobraz (B); </w:t>
            </w:r>
          </w:p>
          <w:p w14:paraId="0E38678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składniki, które należy uwzględnić, opisując krajobraz (A); </w:t>
            </w:r>
          </w:p>
          <w:p w14:paraId="72C455F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cechy poszczególnych krajobrazów kulturowych (B); </w:t>
            </w:r>
          </w:p>
          <w:p w14:paraId="0F9C16DE" w14:textId="43CA555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</w:t>
            </w:r>
            <w:r w:rsidR="00126FC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naturalne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</w:t>
            </w:r>
            <w:r w:rsidR="00126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krajobrazu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najbliższej okolicy (D)</w:t>
            </w:r>
          </w:p>
        </w:tc>
        <w:tc>
          <w:tcPr>
            <w:tcW w:w="808" w:type="pct"/>
          </w:tcPr>
          <w:p w14:paraId="722601A9" w14:textId="7349431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krajobraz najbliższej okolicy (D)</w:t>
            </w:r>
          </w:p>
        </w:tc>
        <w:tc>
          <w:tcPr>
            <w:tcW w:w="852" w:type="pct"/>
          </w:tcPr>
          <w:p w14:paraId="371AA762" w14:textId="24F3E9C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pozytywne i negatywne skutki przekształcenia krajobrazu najbliższej okolicy (D)</w:t>
            </w:r>
          </w:p>
        </w:tc>
      </w:tr>
      <w:tr w:rsidR="0000320E" w:rsidRPr="001415F4" w14:paraId="306330D6" w14:textId="77777777" w:rsidTr="009301B3">
        <w:trPr>
          <w:cantSplit/>
        </w:trPr>
        <w:tc>
          <w:tcPr>
            <w:tcW w:w="537" w:type="pct"/>
          </w:tcPr>
          <w:p w14:paraId="117C4974" w14:textId="77777777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Ukształtowanie terenu</w:t>
            </w:r>
          </w:p>
        </w:tc>
        <w:tc>
          <w:tcPr>
            <w:tcW w:w="522" w:type="pct"/>
          </w:tcPr>
          <w:p w14:paraId="681AADA5" w14:textId="69DB907F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formy terenu</w:t>
            </w:r>
          </w:p>
        </w:tc>
        <w:tc>
          <w:tcPr>
            <w:tcW w:w="805" w:type="pct"/>
          </w:tcPr>
          <w:p w14:paraId="0F23D6C2" w14:textId="259945F4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ilustracji </w:t>
            </w:r>
            <w:r w:rsidR="006F04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wzniesienia i zagłebienia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2E49FE7D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równiny (B); </w:t>
            </w:r>
          </w:p>
          <w:p w14:paraId="129DA929" w14:textId="6CF280F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modele wzniesienia i doliny (C)</w:t>
            </w:r>
          </w:p>
        </w:tc>
        <w:tc>
          <w:tcPr>
            <w:tcW w:w="761" w:type="pct"/>
          </w:tcPr>
          <w:p w14:paraId="7540071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na podstawie ilustracji elementy wzniesienia (C); </w:t>
            </w:r>
          </w:p>
          <w:p w14:paraId="456F4430" w14:textId="041D5B3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formy terenu w krajobrazie najbliższej okolicy (D)  </w:t>
            </w:r>
          </w:p>
        </w:tc>
        <w:tc>
          <w:tcPr>
            <w:tcW w:w="715" w:type="pct"/>
          </w:tcPr>
          <w:p w14:paraId="652FC2D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wklęsłe formy terenu (B); </w:t>
            </w:r>
          </w:p>
          <w:p w14:paraId="5897CB6A" w14:textId="701EB5C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isuje formy terenu dominujące w krajobrazie najbliższej okolicy (D)</w:t>
            </w:r>
          </w:p>
        </w:tc>
        <w:tc>
          <w:tcPr>
            <w:tcW w:w="808" w:type="pct"/>
          </w:tcPr>
          <w:p w14:paraId="009DE4D6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wzniesienia na podstawie ich wysokości (A); </w:t>
            </w:r>
          </w:p>
          <w:p w14:paraId="52638383" w14:textId="7451C92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elementy doliny (A)</w:t>
            </w:r>
          </w:p>
        </w:tc>
        <w:tc>
          <w:tcPr>
            <w:tcW w:w="852" w:type="pct"/>
          </w:tcPr>
          <w:p w14:paraId="4EB928E8" w14:textId="4B199969" w:rsidR="0000320E" w:rsidRPr="00854EF0" w:rsidRDefault="006F04D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krótką prezentację o najciekawszych formach terenu</w:t>
            </w:r>
            <w:r w:rsidR="0071471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Polsce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 świecie (D)</w:t>
            </w:r>
          </w:p>
        </w:tc>
      </w:tr>
      <w:tr w:rsidR="0000320E" w:rsidRPr="001415F4" w14:paraId="671490BC" w14:textId="77777777" w:rsidTr="009301B3">
        <w:trPr>
          <w:cantSplit/>
        </w:trPr>
        <w:tc>
          <w:tcPr>
            <w:tcW w:w="537" w:type="pct"/>
          </w:tcPr>
          <w:p w14:paraId="68555270" w14:textId="77777777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Czy wszystkie skały są twarde?</w:t>
            </w:r>
          </w:p>
        </w:tc>
        <w:tc>
          <w:tcPr>
            <w:tcW w:w="522" w:type="pct"/>
          </w:tcPr>
          <w:p w14:paraId="7512FF33" w14:textId="5903686E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Czy wszystkie skały są twarde?</w:t>
            </w:r>
          </w:p>
        </w:tc>
        <w:tc>
          <w:tcPr>
            <w:tcW w:w="805" w:type="pct"/>
          </w:tcPr>
          <w:p w14:paraId="74D534C5" w14:textId="7DA9D7C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jedną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dwie 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okazane skały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 poszczególnych grup (C)</w:t>
            </w:r>
          </w:p>
        </w:tc>
        <w:tc>
          <w:tcPr>
            <w:tcW w:w="761" w:type="pct"/>
          </w:tcPr>
          <w:p w14:paraId="3822675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grup skał (A); </w:t>
            </w:r>
          </w:p>
          <w:p w14:paraId="3256637A" w14:textId="301F343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skał litych, zwięzłych i luźnych (B)</w:t>
            </w:r>
          </w:p>
        </w:tc>
        <w:tc>
          <w:tcPr>
            <w:tcW w:w="715" w:type="pct"/>
          </w:tcPr>
          <w:p w14:paraId="73BC7B76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budowę skał litych, zwięzłych i luźnych (C); </w:t>
            </w:r>
          </w:p>
          <w:p w14:paraId="3733072D" w14:textId="1AE2394A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co najmniej jedną skałę występującą w najbliższej okolicy (C/D)</w:t>
            </w:r>
          </w:p>
        </w:tc>
        <w:tc>
          <w:tcPr>
            <w:tcW w:w="808" w:type="pct"/>
          </w:tcPr>
          <w:p w14:paraId="4A31F5F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skały występujące w najbliższej okolicy (D); </w:t>
            </w:r>
          </w:p>
          <w:p w14:paraId="3BA72A9B" w14:textId="20D944D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proces powstawania gleby (B)</w:t>
            </w:r>
          </w:p>
        </w:tc>
        <w:tc>
          <w:tcPr>
            <w:tcW w:w="852" w:type="pct"/>
          </w:tcPr>
          <w:p w14:paraId="171A4D4F" w14:textId="1DAF3B7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kolekcję skał z najbliższej okolicy wraz z ich opisem (D)</w:t>
            </w:r>
          </w:p>
        </w:tc>
      </w:tr>
      <w:tr w:rsidR="0000320E" w:rsidRPr="001415F4" w14:paraId="46391F2C" w14:textId="77777777" w:rsidTr="009301B3">
        <w:trPr>
          <w:cantSplit/>
        </w:trPr>
        <w:tc>
          <w:tcPr>
            <w:tcW w:w="537" w:type="pct"/>
          </w:tcPr>
          <w:p w14:paraId="1B016F9D" w14:textId="77777777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522" w:type="pct"/>
          </w:tcPr>
          <w:p w14:paraId="2123A26B" w14:textId="0100AA26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805" w:type="pct"/>
          </w:tcPr>
          <w:p w14:paraId="31D7616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wód słonych (B); </w:t>
            </w:r>
          </w:p>
          <w:p w14:paraId="6F1AA82D" w14:textId="79B50D9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mapie przykład wód stojących i płynących w najbliższej okolicy (D)</w:t>
            </w:r>
          </w:p>
        </w:tc>
        <w:tc>
          <w:tcPr>
            <w:tcW w:w="761" w:type="pct"/>
          </w:tcPr>
          <w:p w14:paraId="288FBEC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wód słodkich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tym wód powierzchniowych (B); </w:t>
            </w:r>
          </w:p>
          <w:p w14:paraId="349FA04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różnice między oceanem a morzem (B); </w:t>
            </w:r>
          </w:p>
          <w:p w14:paraId="2729D5C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 podstawie ilustracji rozróżnia rodzaje wód stojących i płynących (C/D); </w:t>
            </w:r>
          </w:p>
          <w:p w14:paraId="6CB2C739" w14:textId="6AD5CD1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różnice między jeziorem a stawem (C)</w:t>
            </w:r>
          </w:p>
        </w:tc>
        <w:tc>
          <w:tcPr>
            <w:tcW w:w="715" w:type="pct"/>
          </w:tcPr>
          <w:p w14:paraId="394DB4F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wody słodkie, wody słone (B); </w:t>
            </w:r>
          </w:p>
          <w:p w14:paraId="0FDF5712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schemat podziału wód powierzchniowych (C); </w:t>
            </w:r>
          </w:p>
          <w:p w14:paraId="7B03CC43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warunki niezbędne do powstania jeziora (B); </w:t>
            </w:r>
          </w:p>
          <w:p w14:paraId="2191BFBC" w14:textId="061BFE9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rzekę z kanałem śródlądowym (C)</w:t>
            </w:r>
          </w:p>
        </w:tc>
        <w:tc>
          <w:tcPr>
            <w:tcW w:w="808" w:type="pct"/>
          </w:tcPr>
          <w:p w14:paraId="72465A43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wody słodkie występujące na Ziemi (C); </w:t>
            </w:r>
          </w:p>
          <w:p w14:paraId="2C3DE29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omawia, jak powstają bagna (B); </w:t>
            </w:r>
          </w:p>
          <w:p w14:paraId="6F7543AB" w14:textId="1001B30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wody płynące (C)</w:t>
            </w:r>
          </w:p>
        </w:tc>
        <w:tc>
          <w:tcPr>
            <w:tcW w:w="852" w:type="pct"/>
          </w:tcPr>
          <w:p w14:paraId="4937B89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typu „naj”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najdłuższa rzeka, największe jezioro, największa głębia oceaniczna (D); </w:t>
            </w:r>
          </w:p>
          <w:p w14:paraId="00B1F60E" w14:textId="5D2AACE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są lodowce i lądolody (B)</w:t>
            </w:r>
          </w:p>
        </w:tc>
      </w:tr>
      <w:tr w:rsidR="0000320E" w:rsidRPr="001415F4" w14:paraId="6C04EE08" w14:textId="77777777" w:rsidTr="009301B3">
        <w:trPr>
          <w:cantSplit/>
        </w:trPr>
        <w:tc>
          <w:tcPr>
            <w:tcW w:w="537" w:type="pct"/>
          </w:tcPr>
          <w:p w14:paraId="186DBBA5" w14:textId="62B6175E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 Krajobraz wczoraj i dziś</w:t>
            </w:r>
          </w:p>
        </w:tc>
        <w:tc>
          <w:tcPr>
            <w:tcW w:w="522" w:type="pct"/>
          </w:tcPr>
          <w:p w14:paraId="44C47405" w14:textId="46564327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Krajobraz wczoraj i dziś</w:t>
            </w:r>
          </w:p>
        </w:tc>
        <w:tc>
          <w:tcPr>
            <w:tcW w:w="805" w:type="pct"/>
          </w:tcPr>
          <w:p w14:paraId="7C2C649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zdjęciach krajobraz kulturowy (C); </w:t>
            </w:r>
          </w:p>
          <w:p w14:paraId="554E518F" w14:textId="79B05150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dwa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 przykłady zmian w krajobrazie najbliższej okolicy (D)</w:t>
            </w:r>
          </w:p>
        </w:tc>
        <w:tc>
          <w:tcPr>
            <w:tcW w:w="761" w:type="pct"/>
          </w:tcPr>
          <w:p w14:paraId="7EFFA08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wymienia, podając przykłady, od </w:t>
            </w:r>
            <w:r w:rsidR="0033086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jakich nazw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pochodzą nazwy miejscowości (A); </w:t>
            </w:r>
          </w:p>
          <w:p w14:paraId="389BD04A" w14:textId="4E1B0E4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zmian w krajobrazach kulturowych (B)</w:t>
            </w:r>
          </w:p>
        </w:tc>
        <w:tc>
          <w:tcPr>
            <w:tcW w:w="715" w:type="pct"/>
          </w:tcPr>
          <w:p w14:paraId="23AB366A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w krajobrazie wynikające z rozwoju rolnictwa (B); </w:t>
            </w:r>
          </w:p>
          <w:p w14:paraId="693F8B3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w krajobrazie związane z rozwojem przemysłu (A); </w:t>
            </w:r>
          </w:p>
          <w:p w14:paraId="4C926B97" w14:textId="7A53506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pochodzenie nazwy swojej miejscowości (C)</w:t>
            </w:r>
          </w:p>
        </w:tc>
        <w:tc>
          <w:tcPr>
            <w:tcW w:w="808" w:type="pct"/>
          </w:tcPr>
          <w:p w14:paraId="451BBC3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działalności człowieka, które prowadzą do przekształcenia krajobrazu (B); </w:t>
            </w:r>
          </w:p>
          <w:p w14:paraId="28366F5A" w14:textId="45CC2E5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źródła, z których można uzyskać informacje o historii swojej</w:t>
            </w:r>
            <w:r w:rsidR="0033086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miejscowości (A)</w:t>
            </w:r>
          </w:p>
        </w:tc>
        <w:tc>
          <w:tcPr>
            <w:tcW w:w="852" w:type="pct"/>
          </w:tcPr>
          <w:p w14:paraId="3A89830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plakat lub prezentację multimedialną na temat zmian krajobrazu na przestrzeni dziejów (A); przygotuje prezentację </w:t>
            </w:r>
          </w:p>
          <w:p w14:paraId="4B5A8DF6" w14:textId="5411662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multimedialną lub plakat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pt.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„Moja miejscowość dawniej i dziś” (D)</w:t>
            </w:r>
          </w:p>
        </w:tc>
      </w:tr>
      <w:tr w:rsidR="0000320E" w:rsidRPr="001415F4" w14:paraId="5D5799B0" w14:textId="77777777" w:rsidTr="009301B3">
        <w:trPr>
          <w:cantSplit/>
        </w:trPr>
        <w:tc>
          <w:tcPr>
            <w:tcW w:w="537" w:type="pct"/>
          </w:tcPr>
          <w:p w14:paraId="142C96AE" w14:textId="7AB2D2D2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522" w:type="pct"/>
          </w:tcPr>
          <w:p w14:paraId="0D9D48BC" w14:textId="1C62DFB7" w:rsidR="0000320E" w:rsidRPr="001415F4" w:rsidRDefault="0000320E" w:rsidP="0000320E">
            <w:pPr>
              <w:shd w:val="clear" w:color="auto" w:fill="FFFFFF"/>
              <w:ind w:right="17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805" w:type="pct"/>
          </w:tcPr>
          <w:p w14:paraId="526979D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dwie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formy ochrony przyrody w Polsce (A); </w:t>
            </w:r>
          </w:p>
          <w:p w14:paraId="05E7BBD5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dwa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przykłady ograniczeń obowiązujących na obszarach chronionych (B); </w:t>
            </w:r>
          </w:p>
          <w:p w14:paraId="142FC129" w14:textId="33740B7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 czym polega ochrona</w:t>
            </w:r>
            <w:r w:rsidR="00111F0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ścisła (B)</w:t>
            </w:r>
          </w:p>
        </w:tc>
        <w:tc>
          <w:tcPr>
            <w:tcW w:w="761" w:type="pct"/>
          </w:tcPr>
          <w:p w14:paraId="54373A7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</w:t>
            </w:r>
            <w:r w:rsidR="005D78C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zym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są parki narodowe (B); </w:t>
            </w:r>
          </w:p>
          <w:p w14:paraId="5753C96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obiektów, które są pomnikami przyrody (B); </w:t>
            </w:r>
          </w:p>
          <w:p w14:paraId="0711FDFE" w14:textId="65CBD26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zachowania się na obszarach</w:t>
            </w:r>
            <w:r w:rsidR="00A9546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chronionych (B)</w:t>
            </w:r>
          </w:p>
        </w:tc>
        <w:tc>
          <w:tcPr>
            <w:tcW w:w="715" w:type="pct"/>
          </w:tcPr>
          <w:p w14:paraId="3345F4A5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cel ochrony przyrody (B); </w:t>
            </w:r>
          </w:p>
          <w:p w14:paraId="7D4F555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A9546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czym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są rezerwaty przyrody (B); </w:t>
            </w:r>
          </w:p>
          <w:p w14:paraId="4F86B97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różnice między ochroną ścisłą a ochroną czynną (B); </w:t>
            </w:r>
          </w:p>
          <w:p w14:paraId="5849A04F" w14:textId="678AB67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 obszaru chronionego lub pomnika przyrody znajdującego się w najbliższej okolicy (A)</w:t>
            </w:r>
          </w:p>
        </w:tc>
        <w:tc>
          <w:tcPr>
            <w:tcW w:w="808" w:type="pct"/>
          </w:tcPr>
          <w:p w14:paraId="4A6F7AA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różnice między parkiem narodowym a parkiem krajobrazowym (C); </w:t>
            </w:r>
          </w:p>
          <w:p w14:paraId="1B97E8E4" w14:textId="7E84DF1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mapy w podręczniku lub atlasie podaje przykłady pomników przyrody ożywionej i nieożywionej na terenie Polski i swojego województwa (D)</w:t>
            </w:r>
          </w:p>
        </w:tc>
        <w:tc>
          <w:tcPr>
            <w:tcW w:w="852" w:type="pct"/>
          </w:tcPr>
          <w:p w14:paraId="2DCE45C6" w14:textId="1879CF4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dowolnej formie 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informacje na temat ochrony przyrody w najbliższej okolicy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gminie, powiecie lub województwie (D)</w:t>
            </w:r>
          </w:p>
        </w:tc>
      </w:tr>
      <w:tr w:rsidR="0000320E" w:rsidRPr="001415F4" w14:paraId="17AC4D5C" w14:textId="77777777" w:rsidTr="009301B3">
        <w:trPr>
          <w:cantSplit/>
        </w:trPr>
        <w:tc>
          <w:tcPr>
            <w:tcW w:w="537" w:type="pct"/>
          </w:tcPr>
          <w:p w14:paraId="04AFF033" w14:textId="1410EB20" w:rsidR="0000320E" w:rsidRPr="001415F4" w:rsidRDefault="0000320E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 w:rsidR="008051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63" w:type="pct"/>
            <w:gridSpan w:val="6"/>
          </w:tcPr>
          <w:p w14:paraId="6C9E8048" w14:textId="1873CF9C" w:rsidR="0000320E" w:rsidRPr="001415F4" w:rsidRDefault="0000320E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8051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„Poznajemy krajobraz najbliższej okolicy”</w:t>
            </w:r>
          </w:p>
        </w:tc>
      </w:tr>
      <w:tr w:rsidR="0000320E" w:rsidRPr="001415F4" w14:paraId="20A8469C" w14:textId="77777777" w:rsidTr="006F04D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482077FF" w14:textId="1D0D59BD" w:rsidR="0000320E" w:rsidRPr="001415F4" w:rsidRDefault="0000320E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</w:t>
            </w:r>
            <w:r w:rsidR="0069299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Odkrywamy tajemnice życia w wodzie i na lądzie</w:t>
            </w:r>
          </w:p>
        </w:tc>
      </w:tr>
      <w:tr w:rsidR="006F04D6" w:rsidRPr="001415F4" w14:paraId="741AA20F" w14:textId="77777777" w:rsidTr="00B6215C">
        <w:trPr>
          <w:cantSplit/>
        </w:trPr>
        <w:tc>
          <w:tcPr>
            <w:tcW w:w="1059" w:type="pct"/>
            <w:gridSpan w:val="2"/>
          </w:tcPr>
          <w:p w14:paraId="18DD6B67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16E00A0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F1E771A" w14:textId="77777777" w:rsidTr="009301B3">
        <w:trPr>
          <w:cantSplit/>
          <w:trHeight w:val="2059"/>
        </w:trPr>
        <w:tc>
          <w:tcPr>
            <w:tcW w:w="537" w:type="pct"/>
          </w:tcPr>
          <w:p w14:paraId="6BD5FEC4" w14:textId="5DF8C998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Warunki życia w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522" w:type="pct"/>
          </w:tcPr>
          <w:p w14:paraId="6D815463" w14:textId="7C4C2655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 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805" w:type="pct"/>
          </w:tcPr>
          <w:p w14:paraId="2F8195B9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trzy przystosowania ryb do życia w wodzie (A); </w:t>
            </w:r>
          </w:p>
          <w:p w14:paraId="35F92729" w14:textId="4441E88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dwa przykłady innych przystosowań organizmów do życia w wodzie (A)</w:t>
            </w:r>
          </w:p>
        </w:tc>
        <w:tc>
          <w:tcPr>
            <w:tcW w:w="761" w:type="pct"/>
          </w:tcPr>
          <w:p w14:paraId="2148E2F0" w14:textId="52EE8718" w:rsidR="00C71588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przystosowania zwierząt do życia w wodzie (B); </w:t>
            </w:r>
          </w:p>
          <w:p w14:paraId="32602C5B" w14:textId="1959B38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dzięki czemu zwierzęta wodne mogą przetrwać zimę (B)</w:t>
            </w:r>
          </w:p>
        </w:tc>
        <w:tc>
          <w:tcPr>
            <w:tcW w:w="715" w:type="pct"/>
          </w:tcPr>
          <w:p w14:paraId="4864EE6A" w14:textId="4CA56232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przystosowania roślin do ruchu w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</w:p>
          <w:p w14:paraId="2E927E72" w14:textId="631B3CE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pobierania tlenu przez organizmy wodne (B)</w:t>
            </w:r>
          </w:p>
        </w:tc>
        <w:tc>
          <w:tcPr>
            <w:tcW w:w="808" w:type="pct"/>
          </w:tcPr>
          <w:p w14:paraId="448A1C56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plankton (B); </w:t>
            </w:r>
          </w:p>
          <w:p w14:paraId="450997A8" w14:textId="5111A796" w:rsidR="0000320E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przystosowania zwierząt do ruchu wody (B)</w:t>
            </w:r>
          </w:p>
        </w:tc>
        <w:tc>
          <w:tcPr>
            <w:tcW w:w="852" w:type="pct"/>
          </w:tcPr>
          <w:p w14:paraId="1C0BE35F" w14:textId="7FB4F59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o największych organizmach żyjących w środowisku wodnym (D)</w:t>
            </w:r>
          </w:p>
        </w:tc>
      </w:tr>
      <w:tr w:rsidR="0000320E" w:rsidRPr="001415F4" w14:paraId="67D21655" w14:textId="77777777" w:rsidTr="009301B3">
        <w:trPr>
          <w:cantSplit/>
        </w:trPr>
        <w:tc>
          <w:tcPr>
            <w:tcW w:w="537" w:type="pct"/>
          </w:tcPr>
          <w:p w14:paraId="1ECBCDC7" w14:textId="77777777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Z biegiem rzeki</w:t>
            </w:r>
          </w:p>
        </w:tc>
        <w:tc>
          <w:tcPr>
            <w:tcW w:w="522" w:type="pct"/>
          </w:tcPr>
          <w:p w14:paraId="0BA22104" w14:textId="2FB353D6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rzekę</w:t>
            </w:r>
          </w:p>
        </w:tc>
        <w:tc>
          <w:tcPr>
            <w:tcW w:w="805" w:type="pct"/>
          </w:tcPr>
          <w:p w14:paraId="3AFB4A1D" w14:textId="0BB9F20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ilustracji elementy rzeki: źródło, bieg górny, </w:t>
            </w:r>
            <w:r w:rsidR="00CD684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bieg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środkowy, </w:t>
            </w:r>
            <w:r w:rsidR="00CD684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bieg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dolny, ujście (C/D)</w:t>
            </w:r>
          </w:p>
        </w:tc>
        <w:tc>
          <w:tcPr>
            <w:tcW w:w="761" w:type="pct"/>
          </w:tcPr>
          <w:p w14:paraId="7E4BE903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dwie</w:t>
            </w:r>
            <w:r w:rsidR="00501DC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nazwy organizmów żyjących w górnym, środkowym i dolnym biegu rzeki (A); </w:t>
            </w:r>
          </w:p>
          <w:p w14:paraId="06E0EDA1" w14:textId="2D57044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warunki panujące w górnym biegu rzeki (A)</w:t>
            </w:r>
          </w:p>
        </w:tc>
        <w:tc>
          <w:tcPr>
            <w:tcW w:w="715" w:type="pct"/>
          </w:tcPr>
          <w:p w14:paraId="73D26C8F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cechy, którymi różnią się poszczególne odcinki rzeki (B); </w:t>
            </w:r>
          </w:p>
          <w:p w14:paraId="3A54906D" w14:textId="3081A634" w:rsidR="0000320E" w:rsidRPr="00C71588" w:rsidRDefault="00C71588" w:rsidP="00C71588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orównuje warunki życia w poszczególnych biegach rzeki (C)</w:t>
            </w:r>
          </w:p>
        </w:tc>
        <w:tc>
          <w:tcPr>
            <w:tcW w:w="808" w:type="pct"/>
          </w:tcPr>
          <w:p w14:paraId="26CA5F18" w14:textId="18671F71" w:rsidR="0000320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ilustracjach organizmy charakterystyczne dla każdego z biegów rzeki (C)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59357000" w14:textId="3CAEE1C7" w:rsidR="00C71588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organizmów żyjących w górnym, środkowym i dolnym biegu rzeki (B)</w:t>
            </w:r>
          </w:p>
        </w:tc>
        <w:tc>
          <w:tcPr>
            <w:tcW w:w="852" w:type="pct"/>
          </w:tcPr>
          <w:p w14:paraId="721697FF" w14:textId="5A520A6F" w:rsidR="0000320E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świat roślin oraz zwierząt w górnym, środkowym i dolnym biegu rzeki (C)</w:t>
            </w:r>
          </w:p>
        </w:tc>
      </w:tr>
      <w:tr w:rsidR="0000320E" w:rsidRPr="001415F4" w14:paraId="068DEB42" w14:textId="77777777" w:rsidTr="009301B3">
        <w:trPr>
          <w:cantSplit/>
        </w:trPr>
        <w:tc>
          <w:tcPr>
            <w:tcW w:w="537" w:type="pct"/>
          </w:tcPr>
          <w:p w14:paraId="7795C2DB" w14:textId="390616BB" w:rsidR="0000320E" w:rsidRPr="001415F4" w:rsidRDefault="0000320E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 Życie w jeziorze</w:t>
            </w:r>
          </w:p>
        </w:tc>
        <w:tc>
          <w:tcPr>
            <w:tcW w:w="522" w:type="pct"/>
          </w:tcPr>
          <w:p w14:paraId="791D5B2C" w14:textId="65C68536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jeziorze</w:t>
            </w:r>
          </w:p>
        </w:tc>
        <w:tc>
          <w:tcPr>
            <w:tcW w:w="805" w:type="pct"/>
          </w:tcPr>
          <w:p w14:paraId="461345FE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 schematycznym rysunku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nazwy do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stref życia w jeziorze (C); </w:t>
            </w:r>
          </w:p>
          <w:p w14:paraId="763F9EB8" w14:textId="472DE0B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z ilustracji nazwy dwóch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 organizmów żyjących w poszczególnych strefach jeziora (C)</w:t>
            </w:r>
          </w:p>
        </w:tc>
        <w:tc>
          <w:tcPr>
            <w:tcW w:w="761" w:type="pct"/>
          </w:tcPr>
          <w:p w14:paraId="44952243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stref życia w jeziorze (A); </w:t>
            </w:r>
          </w:p>
          <w:p w14:paraId="2699DCFA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grupy roślin żyjących w strefie przybrzeżnej (A); </w:t>
            </w:r>
          </w:p>
          <w:p w14:paraId="01B8DCE1" w14:textId="28502B4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ilustracjach pospolite rośliny wodne przytwierdzone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 podłoża (C) </w:t>
            </w:r>
          </w:p>
        </w:tc>
        <w:tc>
          <w:tcPr>
            <w:tcW w:w="715" w:type="pct"/>
          </w:tcPr>
          <w:p w14:paraId="791D6F66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roślin do życia w strefie przybrzeżnej (C); </w:t>
            </w:r>
          </w:p>
          <w:p w14:paraId="6B908A51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warunkujące życie w poszczególnych strefach jeziora (A); </w:t>
            </w:r>
          </w:p>
          <w:p w14:paraId="4C41E0FB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zwierzęta żyjące w strefie przybrzeżnej (A)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BFE43BC" w14:textId="4F683F9D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ptaków i ssaków </w:t>
            </w:r>
            <w:r w:rsidR="004A3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strefy przybrzeżnej do życia w wodzie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08" w:type="pct"/>
          </w:tcPr>
          <w:p w14:paraId="7A5A3E13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poszczególne strefy jeziora (C); </w:t>
            </w:r>
          </w:p>
          <w:p w14:paraId="3C280673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pospolite zwierzęta związane z jeziorami (C); </w:t>
            </w:r>
          </w:p>
          <w:p w14:paraId="54794C47" w14:textId="730C5BB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układa z poznanych organizmów łańcuch pokarmowy występujący w jeziorze (C) </w:t>
            </w:r>
          </w:p>
        </w:tc>
        <w:tc>
          <w:tcPr>
            <w:tcW w:w="852" w:type="pct"/>
          </w:tcPr>
          <w:p w14:paraId="2C35CEBE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prezentację na temat trzech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czterech organizmów tworzących plankton (D); </w:t>
            </w:r>
          </w:p>
          <w:p w14:paraId="4C702D7D" w14:textId="2749096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„naj” na temat jezior w Polsce i na świecie (D)</w:t>
            </w:r>
          </w:p>
        </w:tc>
      </w:tr>
      <w:tr w:rsidR="0000320E" w:rsidRPr="001415F4" w14:paraId="709C868A" w14:textId="77777777" w:rsidTr="009301B3">
        <w:trPr>
          <w:cantSplit/>
        </w:trPr>
        <w:tc>
          <w:tcPr>
            <w:tcW w:w="537" w:type="pct"/>
          </w:tcPr>
          <w:p w14:paraId="0D86E419" w14:textId="77777777" w:rsidR="0000320E" w:rsidRPr="001415F4" w:rsidRDefault="0000320E" w:rsidP="00440114">
            <w:pPr>
              <w:shd w:val="clear" w:color="auto" w:fill="FFFFFF"/>
              <w:ind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Warunki życia na lądzie</w:t>
            </w:r>
          </w:p>
        </w:tc>
        <w:tc>
          <w:tcPr>
            <w:tcW w:w="522" w:type="pct"/>
          </w:tcPr>
          <w:p w14:paraId="0AE95180" w14:textId="43979CC5" w:rsidR="0000320E" w:rsidRPr="001415F4" w:rsidRDefault="0000320E" w:rsidP="0069299C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Warunki życia na lądzie</w:t>
            </w:r>
          </w:p>
        </w:tc>
        <w:tc>
          <w:tcPr>
            <w:tcW w:w="805" w:type="pct"/>
          </w:tcPr>
          <w:p w14:paraId="5BF154F4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warunkujące życie na lądzie (A); </w:t>
            </w:r>
          </w:p>
          <w:p w14:paraId="33E85ABE" w14:textId="118950E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zwierząt do zmian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temperatury (B)</w:t>
            </w:r>
          </w:p>
        </w:tc>
        <w:tc>
          <w:tcPr>
            <w:tcW w:w="761" w:type="pct"/>
          </w:tcPr>
          <w:p w14:paraId="73EDEA2F" w14:textId="4369F2A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roślin do niskiej lub wysokiej temperatury (B)</w:t>
            </w:r>
          </w:p>
        </w:tc>
        <w:tc>
          <w:tcPr>
            <w:tcW w:w="715" w:type="pct"/>
          </w:tcPr>
          <w:p w14:paraId="5CF3EC5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przystosowania roślin i zwierząt zabezpieczające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przed utratą wody (B); </w:t>
            </w:r>
          </w:p>
          <w:p w14:paraId="5968CDE6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przykłady przystosowań chroniących zwierzęta przed działaniem wiatru (A); </w:t>
            </w:r>
          </w:p>
          <w:p w14:paraId="093E1200" w14:textId="5C5F441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0B8C0179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negatywną i pozytywną rolę wiatru w życiu roślin (B); </w:t>
            </w:r>
          </w:p>
          <w:p w14:paraId="32796DB6" w14:textId="77777777" w:rsidR="007A04BE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sposoby wymiany gazowej u zwierząt lądowych (B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14:paraId="2D454678" w14:textId="45DC60C6" w:rsidR="0000320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przystosowania roślin do wykorzystania światła (A)</w:t>
            </w:r>
          </w:p>
        </w:tc>
        <w:tc>
          <w:tcPr>
            <w:tcW w:w="852" w:type="pct"/>
          </w:tcPr>
          <w:p w14:paraId="55AD3379" w14:textId="6164591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na temat przystosowań</w:t>
            </w:r>
            <w:r w:rsidR="0026627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dwóch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trzech gatunków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lub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zwierząt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życia w ekstremalnych warunkach lądowych (C)</w:t>
            </w:r>
          </w:p>
        </w:tc>
      </w:tr>
      <w:tr w:rsidR="0000320E" w:rsidRPr="001415F4" w14:paraId="4223F6D1" w14:textId="77777777" w:rsidTr="009301B3">
        <w:trPr>
          <w:cantSplit/>
          <w:trHeight w:val="1131"/>
        </w:trPr>
        <w:tc>
          <w:tcPr>
            <w:tcW w:w="537" w:type="pct"/>
            <w:vMerge w:val="restart"/>
          </w:tcPr>
          <w:p w14:paraId="5276D3B9" w14:textId="51DAD35E" w:rsidR="0000320E" w:rsidRPr="001415F4" w:rsidRDefault="0000320E" w:rsidP="0044011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Las ma budowę warstwową</w:t>
            </w:r>
          </w:p>
        </w:tc>
        <w:tc>
          <w:tcPr>
            <w:tcW w:w="522" w:type="pct"/>
          </w:tcPr>
          <w:p w14:paraId="33A53BB2" w14:textId="2532A49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lasu i panujące w nim warunki </w:t>
            </w:r>
          </w:p>
        </w:tc>
        <w:tc>
          <w:tcPr>
            <w:tcW w:w="805" w:type="pct"/>
            <w:vMerge w:val="restart"/>
          </w:tcPr>
          <w:p w14:paraId="076ABDF7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warstwy lasu na planszy dydaktycznej lub ilustracji (C); </w:t>
            </w:r>
          </w:p>
          <w:p w14:paraId="7F1EB48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po dwa gatunki organizmów żyjących w dwóch wybranych warstwach lasu (A); </w:t>
            </w:r>
          </w:p>
          <w:p w14:paraId="64EFED2F" w14:textId="2506560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trzy zasady zachowania się w lesie (A)</w:t>
            </w:r>
          </w:p>
        </w:tc>
        <w:tc>
          <w:tcPr>
            <w:tcW w:w="761" w:type="pct"/>
            <w:vMerge w:val="restart"/>
          </w:tcPr>
          <w:p w14:paraId="119AE92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warstw lasu</w:t>
            </w:r>
            <w:r w:rsidR="00F9532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(A); </w:t>
            </w:r>
          </w:p>
          <w:p w14:paraId="13FE3642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zachowania się w lesie (B); </w:t>
            </w:r>
          </w:p>
          <w:p w14:paraId="636B15E3" w14:textId="20F3DB2C" w:rsidR="0000320E" w:rsidRPr="007A04BE" w:rsidRDefault="0000320E" w:rsidP="007A04BE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pospolite organizmy żyjące w poszczególnych warstwach lasu (C)</w:t>
            </w:r>
          </w:p>
        </w:tc>
        <w:tc>
          <w:tcPr>
            <w:tcW w:w="715" w:type="pct"/>
            <w:vMerge w:val="restart"/>
          </w:tcPr>
          <w:p w14:paraId="5AD1E491" w14:textId="77777777" w:rsidR="0000320E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warunki abiotyczne panujące w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poszczególn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warstw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lasu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</w:t>
            </w:r>
          </w:p>
          <w:p w14:paraId="1E33A24C" w14:textId="313697A7" w:rsidR="007A04B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pospolite grzyby jadalne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808" w:type="pct"/>
            <w:vMerge w:val="restart"/>
          </w:tcPr>
          <w:p w14:paraId="3DE6089D" w14:textId="1567C58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poszczególne warstwy lasu, uwzględniając rośliny i zwierzęta żyjące w tych warstwach (C)</w:t>
            </w:r>
          </w:p>
        </w:tc>
        <w:tc>
          <w:tcPr>
            <w:tcW w:w="852" w:type="pct"/>
            <w:vMerge w:val="restart"/>
          </w:tcPr>
          <w:p w14:paraId="3CE5420E" w14:textId="5C82FD42" w:rsidR="0000320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wymagania środowiskowe wybranych gatunków zwierząt żyjących w poszczególnych warstwach lasu (C)</w:t>
            </w:r>
          </w:p>
        </w:tc>
      </w:tr>
      <w:tr w:rsidR="0000320E" w:rsidRPr="001415F4" w14:paraId="40423D70" w14:textId="77777777" w:rsidTr="009301B3">
        <w:trPr>
          <w:cantSplit/>
        </w:trPr>
        <w:tc>
          <w:tcPr>
            <w:tcW w:w="537" w:type="pct"/>
            <w:vMerge/>
          </w:tcPr>
          <w:p w14:paraId="78C080B2" w14:textId="77777777" w:rsidR="0000320E" w:rsidRPr="001415F4" w:rsidRDefault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0C162587" w14:textId="24D671A1" w:rsidR="0000320E" w:rsidRPr="001415F4" w:rsidRDefault="0069299C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organizmy spot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kamy w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lesie?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lekcja w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5" w:type="pct"/>
            <w:vMerge/>
          </w:tcPr>
          <w:p w14:paraId="48AA5F12" w14:textId="77777777" w:rsidR="0000320E" w:rsidRPr="00440114" w:rsidRDefault="0000320E" w:rsidP="00440114">
            <w:pPr>
              <w:shd w:val="clear" w:color="auto" w:fill="FFFFFF"/>
              <w:ind w:right="48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4B0E03C4" w14:textId="77777777" w:rsidR="0000320E" w:rsidRPr="00440114" w:rsidRDefault="0000320E" w:rsidP="00440114">
            <w:pPr>
              <w:shd w:val="clear" w:color="auto" w:fill="FFFFFF"/>
              <w:ind w:right="10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73B341F4" w14:textId="77777777" w:rsidR="0000320E" w:rsidRPr="00440114" w:rsidRDefault="0000320E" w:rsidP="00440114">
            <w:pPr>
              <w:shd w:val="clear" w:color="auto" w:fill="FFFFFF"/>
              <w:ind w:right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3EF61FFB" w14:textId="77777777" w:rsidR="0000320E" w:rsidRPr="00440114" w:rsidRDefault="0000320E" w:rsidP="00440114">
            <w:pPr>
              <w:shd w:val="clear" w:color="auto" w:fill="FFFFFF"/>
              <w:ind w:hanging="5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0335C138" w14:textId="77777777" w:rsidR="0000320E" w:rsidRPr="00440114" w:rsidRDefault="0000320E" w:rsidP="00440114">
            <w:pPr>
              <w:shd w:val="clear" w:color="auto" w:fill="FFFFFF"/>
              <w:ind w:right="19" w:firstLine="5"/>
              <w:rPr>
                <w:color w:val="000000"/>
                <w:sz w:val="18"/>
                <w:szCs w:val="18"/>
              </w:rPr>
            </w:pPr>
          </w:p>
        </w:tc>
      </w:tr>
      <w:tr w:rsidR="0000320E" w:rsidRPr="001415F4" w14:paraId="21DE0948" w14:textId="77777777" w:rsidTr="009301B3">
        <w:trPr>
          <w:cantSplit/>
        </w:trPr>
        <w:tc>
          <w:tcPr>
            <w:tcW w:w="537" w:type="pct"/>
          </w:tcPr>
          <w:p w14:paraId="483BBF17" w14:textId="77777777" w:rsidR="0000320E" w:rsidRPr="001415F4" w:rsidRDefault="0000320E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 Jakie drzewa rosną w lesie?</w:t>
            </w:r>
          </w:p>
        </w:tc>
        <w:tc>
          <w:tcPr>
            <w:tcW w:w="522" w:type="pct"/>
          </w:tcPr>
          <w:p w14:paraId="308CD351" w14:textId="3C2B9CC4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82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Poznajemy różne drzewa</w:t>
            </w:r>
          </w:p>
        </w:tc>
        <w:tc>
          <w:tcPr>
            <w:tcW w:w="805" w:type="pct"/>
          </w:tcPr>
          <w:p w14:paraId="233E4245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po dwa przykłady drzew iglastych i liściastych (A); </w:t>
            </w:r>
          </w:p>
          <w:p w14:paraId="2593A803" w14:textId="511EBCC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dwa drzewa iglaste i dwa liściaste (C)</w:t>
            </w:r>
          </w:p>
        </w:tc>
        <w:tc>
          <w:tcPr>
            <w:tcW w:w="761" w:type="pct"/>
          </w:tcPr>
          <w:p w14:paraId="3F24F3D5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wygląd igieł sosny </w:t>
            </w:r>
            <w:r w:rsidR="005C584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 igłami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świerka (C); </w:t>
            </w:r>
          </w:p>
          <w:p w14:paraId="466B4440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budowy roślin iglastych ułatwiające ich rozpoznawanie, np. kształt i liczba igieł, kształt i wielkość szyszek (B); </w:t>
            </w:r>
          </w:p>
          <w:p w14:paraId="2CA14FE9" w14:textId="07AB01A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ułatwiające rozpoznawanie drzew liściastych (B)</w:t>
            </w:r>
          </w:p>
        </w:tc>
        <w:tc>
          <w:tcPr>
            <w:tcW w:w="715" w:type="pct"/>
          </w:tcPr>
          <w:p w14:paraId="7F300C1A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drzewa liściaste z </w:t>
            </w:r>
            <w:r w:rsidR="005C584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drzewami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iglastymi (C); </w:t>
            </w:r>
          </w:p>
          <w:p w14:paraId="396C8B31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rosnące w Polsce rośliny iglaste (C); </w:t>
            </w:r>
          </w:p>
          <w:p w14:paraId="5CAAEB7E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przynajmniej sześć gatunków drzew liściastych (C); </w:t>
            </w:r>
          </w:p>
          <w:p w14:paraId="438368CC" w14:textId="1424A3C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typy lasów rosnących w Polsce (A)</w:t>
            </w:r>
          </w:p>
        </w:tc>
        <w:tc>
          <w:tcPr>
            <w:tcW w:w="808" w:type="pct"/>
          </w:tcPr>
          <w:p w14:paraId="23583B12" w14:textId="6595807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drzew rosnących w lasach liściastych, iglastych i mieszanych (A)</w:t>
            </w:r>
          </w:p>
        </w:tc>
        <w:tc>
          <w:tcPr>
            <w:tcW w:w="852" w:type="pct"/>
          </w:tcPr>
          <w:p w14:paraId="0ADED6AB" w14:textId="61BA33A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na temat roślin iglastych pochodzących z innych regionów świata, 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które są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uprawian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polskich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ogrodach (D)</w:t>
            </w:r>
          </w:p>
        </w:tc>
      </w:tr>
      <w:tr w:rsidR="0000320E" w:rsidRPr="001415F4" w14:paraId="10BD04D4" w14:textId="77777777" w:rsidTr="009301B3">
        <w:trPr>
          <w:cantSplit/>
          <w:trHeight w:val="2832"/>
        </w:trPr>
        <w:tc>
          <w:tcPr>
            <w:tcW w:w="537" w:type="pct"/>
          </w:tcPr>
          <w:p w14:paraId="3C475515" w14:textId="2880AD4D" w:rsidR="0000320E" w:rsidRPr="001415F4" w:rsidRDefault="0000320E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Na łące</w:t>
            </w:r>
          </w:p>
        </w:tc>
        <w:tc>
          <w:tcPr>
            <w:tcW w:w="522" w:type="pct"/>
          </w:tcPr>
          <w:p w14:paraId="1797D9A7" w14:textId="09229A14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łące</w:t>
            </w:r>
          </w:p>
        </w:tc>
        <w:tc>
          <w:tcPr>
            <w:tcW w:w="805" w:type="pct"/>
          </w:tcPr>
          <w:p w14:paraId="18858715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dwa przykłady znaczenia łąki (A); </w:t>
            </w:r>
          </w:p>
          <w:p w14:paraId="58A49BD1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nie wolno wypalać traw (B); </w:t>
            </w:r>
          </w:p>
          <w:p w14:paraId="37859909" w14:textId="559BE4C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przynajmniej trzy gatunki poznanych roślin łąkowych (C)</w:t>
            </w:r>
          </w:p>
        </w:tc>
        <w:tc>
          <w:tcPr>
            <w:tcW w:w="761" w:type="pct"/>
          </w:tcPr>
          <w:p w14:paraId="4F97881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łąki (A); </w:t>
            </w:r>
          </w:p>
          <w:p w14:paraId="463B9B67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zwierzęta mieszkające na łące i żerujące na niej (A); </w:t>
            </w:r>
          </w:p>
          <w:p w14:paraId="6D18273F" w14:textId="034D442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przedstawia w formie łańcucha pokarmowego proste zależności pokarmowe między organizmami żyjącymi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 łące (C)</w:t>
            </w:r>
          </w:p>
        </w:tc>
        <w:tc>
          <w:tcPr>
            <w:tcW w:w="715" w:type="pct"/>
          </w:tcPr>
          <w:p w14:paraId="704FBD17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zachodzące na łące w różnych porach roku (B); </w:t>
            </w:r>
          </w:p>
          <w:p w14:paraId="717C8B12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przynajmniej pięć gatunków roślin występujących na łące (C); </w:t>
            </w:r>
          </w:p>
          <w:p w14:paraId="52A6804A" w14:textId="3E161DA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ludzie wykorzystują łąki (B)</w:t>
            </w:r>
          </w:p>
        </w:tc>
        <w:tc>
          <w:tcPr>
            <w:tcW w:w="808" w:type="pct"/>
          </w:tcPr>
          <w:p w14:paraId="079FAD1D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nazwy gatunków roślin do charakterystycznych barw łąki (C); </w:t>
            </w:r>
          </w:p>
          <w:p w14:paraId="58948002" w14:textId="51F037F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łąka jest środowiskiem życia wielu zwierząt (C)</w:t>
            </w:r>
          </w:p>
        </w:tc>
        <w:tc>
          <w:tcPr>
            <w:tcW w:w="852" w:type="pct"/>
          </w:tcPr>
          <w:p w14:paraId="53FFA07F" w14:textId="528C4AF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zielnik z poznanych na lekcji </w:t>
            </w:r>
            <w:r w:rsidR="005809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łąkowych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 lub innych</w:t>
            </w:r>
            <w:r w:rsidR="005809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roślin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71D0579E" w14:textId="77777777" w:rsidTr="009301B3">
        <w:trPr>
          <w:cantSplit/>
        </w:trPr>
        <w:tc>
          <w:tcPr>
            <w:tcW w:w="537" w:type="pct"/>
          </w:tcPr>
          <w:p w14:paraId="29CB7D31" w14:textId="0BE3D741" w:rsidR="0000320E" w:rsidRPr="001415F4" w:rsidRDefault="0000320E" w:rsidP="00440114">
            <w:pPr>
              <w:shd w:val="clear" w:color="auto" w:fill="FFFFFF"/>
              <w:ind w:right="523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 Na polu uprawnym</w:t>
            </w:r>
          </w:p>
        </w:tc>
        <w:tc>
          <w:tcPr>
            <w:tcW w:w="522" w:type="pct"/>
          </w:tcPr>
          <w:p w14:paraId="7E8E79D1" w14:textId="5FD2D97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polu uprawnym</w:t>
            </w:r>
          </w:p>
        </w:tc>
        <w:tc>
          <w:tcPr>
            <w:tcW w:w="805" w:type="pct"/>
          </w:tcPr>
          <w:p w14:paraId="6C9F78E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nazwy zbóż (A); </w:t>
            </w:r>
          </w:p>
          <w:p w14:paraId="30CEE9E0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owies, pszenicę i żyto (C); </w:t>
            </w:r>
          </w:p>
          <w:p w14:paraId="4B3C74E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warzyw uprawianych na polach (A); </w:t>
            </w:r>
          </w:p>
          <w:p w14:paraId="3AE44FE5" w14:textId="0CEF1670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nazwy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szkodnik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upraw polowych (A)</w:t>
            </w:r>
          </w:p>
        </w:tc>
        <w:tc>
          <w:tcPr>
            <w:tcW w:w="761" w:type="pct"/>
          </w:tcPr>
          <w:p w14:paraId="5E968581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sposoby wykorzystywania roślin zbożowych (B); </w:t>
            </w:r>
          </w:p>
          <w:p w14:paraId="5C200D28" w14:textId="3E68C1B9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nasiona tr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 zbóż (C); </w:t>
            </w:r>
          </w:p>
          <w:p w14:paraId="033053E5" w14:textId="77777777" w:rsidR="00B6215C" w:rsidRDefault="0000320E" w:rsidP="00B6215C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które rośliny nazywamy chwastami (B); </w:t>
            </w:r>
          </w:p>
          <w:p w14:paraId="02480EF9" w14:textId="54D825D6" w:rsidR="0000320E" w:rsidRPr="00854EF0" w:rsidRDefault="0000320E" w:rsidP="00B6215C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uzupełnia brakujące ogniwa w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łańcuchach pokarmowych organizmów żyjących na polu (C)</w:t>
            </w:r>
          </w:p>
        </w:tc>
        <w:tc>
          <w:tcPr>
            <w:tcW w:w="715" w:type="pct"/>
          </w:tcPr>
          <w:p w14:paraId="0F6A438D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zboża ozime, zboża jare (B); </w:t>
            </w:r>
          </w:p>
          <w:p w14:paraId="6689B38A" w14:textId="5EF82C8C" w:rsidR="0000320E" w:rsidRPr="00854EF0" w:rsidRDefault="0000320E" w:rsidP="00D71E69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wykorzystywania uprawianych warzyw (B)</w:t>
            </w:r>
          </w:p>
        </w:tc>
        <w:tc>
          <w:tcPr>
            <w:tcW w:w="808" w:type="pct"/>
          </w:tcPr>
          <w:p w14:paraId="4B50FEDF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innych upraw niż zboża i warzywa, wskazując sposoby ich wykorzystywania (B); </w:t>
            </w:r>
          </w:p>
          <w:p w14:paraId="47827244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zależności występujące na polu w formie co najmniej dwóch łańcuchów pokarmowych (C); </w:t>
            </w:r>
          </w:p>
          <w:p w14:paraId="11F449AA" w14:textId="7D4E7F9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zboża rosnące w najbliższej okolicy (D)</w:t>
            </w:r>
          </w:p>
        </w:tc>
        <w:tc>
          <w:tcPr>
            <w:tcW w:w="852" w:type="pct"/>
          </w:tcPr>
          <w:p w14:paraId="6853CC45" w14:textId="7133860D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jakiś sposób człowiek może wykorzystać </w:t>
            </w:r>
            <w:r w:rsidR="00D71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dziko żyjące zwierzęta do ochrony roślin uprawnych przez szkodnikami (</w:t>
            </w:r>
            <w:r w:rsidR="00B6215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B)</w:t>
            </w:r>
          </w:p>
        </w:tc>
      </w:tr>
      <w:tr w:rsidR="0000320E" w:rsidRPr="001415F4" w14:paraId="2E8FFF93" w14:textId="77777777" w:rsidTr="009301B3">
        <w:trPr>
          <w:cantSplit/>
        </w:trPr>
        <w:tc>
          <w:tcPr>
            <w:tcW w:w="537" w:type="pct"/>
          </w:tcPr>
          <w:p w14:paraId="60BE3F75" w14:textId="69A66E3D" w:rsidR="0000320E" w:rsidRPr="001415F4" w:rsidRDefault="0000320E" w:rsidP="0069299C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63" w:type="pct"/>
            <w:gridSpan w:val="6"/>
          </w:tcPr>
          <w:p w14:paraId="7D955D77" w14:textId="220A7CCC" w:rsidR="0000320E" w:rsidRPr="001415F4" w:rsidRDefault="0000320E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6420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„Odkrywamy tajemnice życia w wodzie i na lądzie”</w:t>
            </w:r>
          </w:p>
        </w:tc>
      </w:tr>
    </w:tbl>
    <w:p w14:paraId="654C86DD" w14:textId="559248A5" w:rsidR="00C55502" w:rsidRPr="001415F4" w:rsidRDefault="0069299C" w:rsidP="004401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687EC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Wymaganiom zostały przypisane kategorie taksonomiczne celów kształcenia: A – zapamiętywanie wiadomości, B – rozumienie wiadomości, C – stosowanie wiadomości w sytuacjach typowych, D – stosowanie wiadomości w sytuacjach nietypowych (problemowych)</w:t>
      </w:r>
      <w:r w:rsidR="00F94C95">
        <w:rPr>
          <w:rFonts w:ascii="Times New Roman" w:hAnsi="Times New Roman" w:cs="Times New Roman"/>
          <w:sz w:val="18"/>
          <w:szCs w:val="18"/>
        </w:rPr>
        <w:t>. W</w:t>
      </w:r>
      <w:r w:rsidR="009D0769">
        <w:rPr>
          <w:rFonts w:ascii="Times New Roman" w:hAnsi="Times New Roman" w:cs="Times New Roman"/>
          <w:sz w:val="18"/>
          <w:szCs w:val="18"/>
        </w:rPr>
        <w:t>edług:</w:t>
      </w:r>
      <w:r>
        <w:rPr>
          <w:rFonts w:ascii="Times New Roman" w:hAnsi="Times New Roman" w:cs="Times New Roman"/>
          <w:sz w:val="18"/>
          <w:szCs w:val="18"/>
        </w:rPr>
        <w:t xml:space="preserve"> B. Niemierko </w:t>
      </w:r>
      <w:r w:rsidRPr="005F1C35">
        <w:rPr>
          <w:rFonts w:ascii="Times New Roman" w:hAnsi="Times New Roman" w:cs="Times New Roman"/>
          <w:i/>
          <w:sz w:val="18"/>
          <w:szCs w:val="18"/>
        </w:rPr>
        <w:t>Między ocena szkolna a dydaktyką. Bliżej dydaktyki</w:t>
      </w:r>
      <w:r>
        <w:rPr>
          <w:rFonts w:ascii="Times New Roman" w:hAnsi="Times New Roman" w:cs="Times New Roman"/>
          <w:sz w:val="18"/>
          <w:szCs w:val="18"/>
        </w:rPr>
        <w:t>, Warszawa 1997.</w:t>
      </w:r>
    </w:p>
    <w:sectPr w:rsidR="00C55502" w:rsidRPr="001415F4" w:rsidSect="00A11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720" w:right="720" w:bottom="426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85B20" w14:textId="77777777" w:rsidR="00000007" w:rsidRDefault="00000007" w:rsidP="00B35908">
      <w:pPr>
        <w:spacing w:after="0" w:line="240" w:lineRule="auto"/>
      </w:pPr>
      <w:r>
        <w:separator/>
      </w:r>
    </w:p>
  </w:endnote>
  <w:endnote w:type="continuationSeparator" w:id="0">
    <w:p w14:paraId="518FAFBE" w14:textId="77777777" w:rsidR="00000007" w:rsidRDefault="00000007" w:rsidP="00B3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24E66" w14:textId="77777777" w:rsidR="00B6215C" w:rsidRDefault="00B621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26AE3" w14:textId="77777777" w:rsidR="00B6215C" w:rsidRDefault="00B621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5AAA7" w14:textId="77777777" w:rsidR="00B6215C" w:rsidRDefault="00B621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2A31A" w14:textId="77777777" w:rsidR="00000007" w:rsidRDefault="00000007" w:rsidP="00B35908">
      <w:pPr>
        <w:spacing w:after="0" w:line="240" w:lineRule="auto"/>
      </w:pPr>
      <w:r>
        <w:separator/>
      </w:r>
    </w:p>
  </w:footnote>
  <w:footnote w:type="continuationSeparator" w:id="0">
    <w:p w14:paraId="0B802DD5" w14:textId="77777777" w:rsidR="00000007" w:rsidRDefault="00000007" w:rsidP="00B3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F176B" w14:textId="77777777" w:rsidR="00B6215C" w:rsidRDefault="00B621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5655160"/>
      <w:docPartObj>
        <w:docPartGallery w:val="Page Numbers (Top of Page)"/>
        <w:docPartUnique/>
      </w:docPartObj>
    </w:sdtPr>
    <w:sdtEndPr/>
    <w:sdtContent>
      <w:p w14:paraId="5D5A2D05" w14:textId="4C242410" w:rsidR="00B6215C" w:rsidRDefault="00B6215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F32">
          <w:rPr>
            <w:noProof/>
          </w:rPr>
          <w:t>2</w:t>
        </w:r>
        <w:r>
          <w:fldChar w:fldCharType="end"/>
        </w:r>
      </w:p>
    </w:sdtContent>
  </w:sdt>
  <w:p w14:paraId="55D09211" w14:textId="690CA95D" w:rsidR="00B6215C" w:rsidRDefault="00B6215C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771BC" w14:textId="77777777" w:rsidR="00B6215C" w:rsidRDefault="00B621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92F44"/>
    <w:multiLevelType w:val="hybridMultilevel"/>
    <w:tmpl w:val="06E282E0"/>
    <w:lvl w:ilvl="0" w:tplc="9072F0B0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en-US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16"/>
    <w:rsid w:val="00000007"/>
    <w:rsid w:val="0000320E"/>
    <w:rsid w:val="00011824"/>
    <w:rsid w:val="00020066"/>
    <w:rsid w:val="00023156"/>
    <w:rsid w:val="00025E9D"/>
    <w:rsid w:val="000269DF"/>
    <w:rsid w:val="00030EC9"/>
    <w:rsid w:val="000325B3"/>
    <w:rsid w:val="00033CA0"/>
    <w:rsid w:val="00052BCE"/>
    <w:rsid w:val="0005307D"/>
    <w:rsid w:val="00056E47"/>
    <w:rsid w:val="00057810"/>
    <w:rsid w:val="00073570"/>
    <w:rsid w:val="0008421C"/>
    <w:rsid w:val="00092881"/>
    <w:rsid w:val="000979F7"/>
    <w:rsid w:val="000B1776"/>
    <w:rsid w:val="000C7E8C"/>
    <w:rsid w:val="000D3202"/>
    <w:rsid w:val="000E38A1"/>
    <w:rsid w:val="000E785F"/>
    <w:rsid w:val="000F67BB"/>
    <w:rsid w:val="000F7589"/>
    <w:rsid w:val="00102502"/>
    <w:rsid w:val="0010585B"/>
    <w:rsid w:val="00111F00"/>
    <w:rsid w:val="00115398"/>
    <w:rsid w:val="001201D2"/>
    <w:rsid w:val="00120B64"/>
    <w:rsid w:val="001210FA"/>
    <w:rsid w:val="0012525E"/>
    <w:rsid w:val="00125BE9"/>
    <w:rsid w:val="00125D04"/>
    <w:rsid w:val="001268B8"/>
    <w:rsid w:val="0012698B"/>
    <w:rsid w:val="00126FCE"/>
    <w:rsid w:val="001362E8"/>
    <w:rsid w:val="001415F4"/>
    <w:rsid w:val="00142674"/>
    <w:rsid w:val="00153B22"/>
    <w:rsid w:val="00170B1B"/>
    <w:rsid w:val="00171B67"/>
    <w:rsid w:val="0018150A"/>
    <w:rsid w:val="00181C06"/>
    <w:rsid w:val="00194619"/>
    <w:rsid w:val="00197670"/>
    <w:rsid w:val="001A2482"/>
    <w:rsid w:val="001A583F"/>
    <w:rsid w:val="001B2763"/>
    <w:rsid w:val="001C10D4"/>
    <w:rsid w:val="001C2168"/>
    <w:rsid w:val="001C5C8C"/>
    <w:rsid w:val="001D0A40"/>
    <w:rsid w:val="001F2F59"/>
    <w:rsid w:val="001F62FD"/>
    <w:rsid w:val="00203745"/>
    <w:rsid w:val="0020482F"/>
    <w:rsid w:val="00207572"/>
    <w:rsid w:val="00216468"/>
    <w:rsid w:val="0022196B"/>
    <w:rsid w:val="002222B0"/>
    <w:rsid w:val="00225D6C"/>
    <w:rsid w:val="002320D7"/>
    <w:rsid w:val="0026041C"/>
    <w:rsid w:val="00264D28"/>
    <w:rsid w:val="00266277"/>
    <w:rsid w:val="0026687D"/>
    <w:rsid w:val="00270F9D"/>
    <w:rsid w:val="00285A44"/>
    <w:rsid w:val="00287B9F"/>
    <w:rsid w:val="0029544E"/>
    <w:rsid w:val="002A0CEF"/>
    <w:rsid w:val="002A14B3"/>
    <w:rsid w:val="002A34F0"/>
    <w:rsid w:val="002A4E48"/>
    <w:rsid w:val="002A64E2"/>
    <w:rsid w:val="002B5B3D"/>
    <w:rsid w:val="002C663D"/>
    <w:rsid w:val="002C70F1"/>
    <w:rsid w:val="002C736E"/>
    <w:rsid w:val="002C7D22"/>
    <w:rsid w:val="002D2C89"/>
    <w:rsid w:val="002D7AA0"/>
    <w:rsid w:val="002E54BA"/>
    <w:rsid w:val="002E6360"/>
    <w:rsid w:val="0030234F"/>
    <w:rsid w:val="00304461"/>
    <w:rsid w:val="00314652"/>
    <w:rsid w:val="0031466F"/>
    <w:rsid w:val="00314A10"/>
    <w:rsid w:val="0032008F"/>
    <w:rsid w:val="0033086A"/>
    <w:rsid w:val="00334D04"/>
    <w:rsid w:val="00343A3F"/>
    <w:rsid w:val="0034448A"/>
    <w:rsid w:val="00356438"/>
    <w:rsid w:val="003766A7"/>
    <w:rsid w:val="00377ACA"/>
    <w:rsid w:val="003813A4"/>
    <w:rsid w:val="003863FB"/>
    <w:rsid w:val="00386F13"/>
    <w:rsid w:val="003877F6"/>
    <w:rsid w:val="003A36F7"/>
    <w:rsid w:val="003B06C2"/>
    <w:rsid w:val="003C49CE"/>
    <w:rsid w:val="003C552B"/>
    <w:rsid w:val="003D1811"/>
    <w:rsid w:val="003D3065"/>
    <w:rsid w:val="003E25F0"/>
    <w:rsid w:val="003E2839"/>
    <w:rsid w:val="003F00D3"/>
    <w:rsid w:val="003F421B"/>
    <w:rsid w:val="003F66DE"/>
    <w:rsid w:val="00417EE2"/>
    <w:rsid w:val="004241A0"/>
    <w:rsid w:val="00425F84"/>
    <w:rsid w:val="00440114"/>
    <w:rsid w:val="00440416"/>
    <w:rsid w:val="00440BEF"/>
    <w:rsid w:val="00440F1E"/>
    <w:rsid w:val="0046013B"/>
    <w:rsid w:val="00483D1E"/>
    <w:rsid w:val="00483F16"/>
    <w:rsid w:val="004856FA"/>
    <w:rsid w:val="004A2584"/>
    <w:rsid w:val="004A3EEE"/>
    <w:rsid w:val="004A69DE"/>
    <w:rsid w:val="004B70D7"/>
    <w:rsid w:val="004C706B"/>
    <w:rsid w:val="004D2ADC"/>
    <w:rsid w:val="004D4E62"/>
    <w:rsid w:val="004E12FA"/>
    <w:rsid w:val="004E198F"/>
    <w:rsid w:val="004E2ED6"/>
    <w:rsid w:val="004E40C0"/>
    <w:rsid w:val="004F0CC1"/>
    <w:rsid w:val="004F43D7"/>
    <w:rsid w:val="004F75E0"/>
    <w:rsid w:val="00501300"/>
    <w:rsid w:val="00501DC0"/>
    <w:rsid w:val="005069BA"/>
    <w:rsid w:val="00507583"/>
    <w:rsid w:val="00510117"/>
    <w:rsid w:val="00515FA8"/>
    <w:rsid w:val="0051682B"/>
    <w:rsid w:val="005205AD"/>
    <w:rsid w:val="005238E9"/>
    <w:rsid w:val="00523D7A"/>
    <w:rsid w:val="00524EB1"/>
    <w:rsid w:val="00531429"/>
    <w:rsid w:val="0053605E"/>
    <w:rsid w:val="005518F3"/>
    <w:rsid w:val="00553B17"/>
    <w:rsid w:val="00560879"/>
    <w:rsid w:val="00561030"/>
    <w:rsid w:val="00571DB2"/>
    <w:rsid w:val="00572C71"/>
    <w:rsid w:val="0057475E"/>
    <w:rsid w:val="005751A3"/>
    <w:rsid w:val="005809CC"/>
    <w:rsid w:val="005832BD"/>
    <w:rsid w:val="00587752"/>
    <w:rsid w:val="00594750"/>
    <w:rsid w:val="005A21AB"/>
    <w:rsid w:val="005A5865"/>
    <w:rsid w:val="005C3E5A"/>
    <w:rsid w:val="005C5840"/>
    <w:rsid w:val="005D55EA"/>
    <w:rsid w:val="005D78CF"/>
    <w:rsid w:val="005D7C79"/>
    <w:rsid w:val="005E6F22"/>
    <w:rsid w:val="005E7B45"/>
    <w:rsid w:val="005F1C35"/>
    <w:rsid w:val="00606048"/>
    <w:rsid w:val="00612AA5"/>
    <w:rsid w:val="00621687"/>
    <w:rsid w:val="0062546F"/>
    <w:rsid w:val="00640E65"/>
    <w:rsid w:val="00642069"/>
    <w:rsid w:val="00644F30"/>
    <w:rsid w:val="00645E1E"/>
    <w:rsid w:val="0065180C"/>
    <w:rsid w:val="0065768D"/>
    <w:rsid w:val="00670444"/>
    <w:rsid w:val="00671A9F"/>
    <w:rsid w:val="00672692"/>
    <w:rsid w:val="00675786"/>
    <w:rsid w:val="00683533"/>
    <w:rsid w:val="0068565F"/>
    <w:rsid w:val="00687EC9"/>
    <w:rsid w:val="00687FF2"/>
    <w:rsid w:val="0069299C"/>
    <w:rsid w:val="006A012A"/>
    <w:rsid w:val="006A11E0"/>
    <w:rsid w:val="006B4531"/>
    <w:rsid w:val="006C407B"/>
    <w:rsid w:val="006E6A48"/>
    <w:rsid w:val="006F04D6"/>
    <w:rsid w:val="006F55D7"/>
    <w:rsid w:val="006F684D"/>
    <w:rsid w:val="00701FF5"/>
    <w:rsid w:val="00714710"/>
    <w:rsid w:val="007207A7"/>
    <w:rsid w:val="00727946"/>
    <w:rsid w:val="0073237F"/>
    <w:rsid w:val="007345C2"/>
    <w:rsid w:val="00736E23"/>
    <w:rsid w:val="00740A9D"/>
    <w:rsid w:val="00745ECF"/>
    <w:rsid w:val="0074705F"/>
    <w:rsid w:val="00754137"/>
    <w:rsid w:val="00767F43"/>
    <w:rsid w:val="00782AC6"/>
    <w:rsid w:val="007902AE"/>
    <w:rsid w:val="00795223"/>
    <w:rsid w:val="007A04BE"/>
    <w:rsid w:val="007A1704"/>
    <w:rsid w:val="007A7C94"/>
    <w:rsid w:val="007B001E"/>
    <w:rsid w:val="007C1A2D"/>
    <w:rsid w:val="007D6122"/>
    <w:rsid w:val="007E04E8"/>
    <w:rsid w:val="007E13C0"/>
    <w:rsid w:val="007E2ECE"/>
    <w:rsid w:val="007E7F4B"/>
    <w:rsid w:val="00801FCB"/>
    <w:rsid w:val="00802CF4"/>
    <w:rsid w:val="00805110"/>
    <w:rsid w:val="0080697C"/>
    <w:rsid w:val="00811A5C"/>
    <w:rsid w:val="00811FF8"/>
    <w:rsid w:val="00812CA7"/>
    <w:rsid w:val="00813B9D"/>
    <w:rsid w:val="00813FC1"/>
    <w:rsid w:val="0082478C"/>
    <w:rsid w:val="00826CB9"/>
    <w:rsid w:val="00836F34"/>
    <w:rsid w:val="00852BB2"/>
    <w:rsid w:val="00854EF0"/>
    <w:rsid w:val="00872C67"/>
    <w:rsid w:val="00873E4F"/>
    <w:rsid w:val="008802C9"/>
    <w:rsid w:val="0088712A"/>
    <w:rsid w:val="00896EB3"/>
    <w:rsid w:val="008A3F9F"/>
    <w:rsid w:val="008A5969"/>
    <w:rsid w:val="008B3747"/>
    <w:rsid w:val="008D5F74"/>
    <w:rsid w:val="008D61F7"/>
    <w:rsid w:val="008D7191"/>
    <w:rsid w:val="008E618F"/>
    <w:rsid w:val="008F0266"/>
    <w:rsid w:val="008F2960"/>
    <w:rsid w:val="009301B3"/>
    <w:rsid w:val="0094255E"/>
    <w:rsid w:val="009425B0"/>
    <w:rsid w:val="009468B7"/>
    <w:rsid w:val="0095485E"/>
    <w:rsid w:val="00955A43"/>
    <w:rsid w:val="00960CEF"/>
    <w:rsid w:val="009613F9"/>
    <w:rsid w:val="00962BCE"/>
    <w:rsid w:val="00971769"/>
    <w:rsid w:val="00975E2E"/>
    <w:rsid w:val="009867EB"/>
    <w:rsid w:val="00987AC5"/>
    <w:rsid w:val="0099226A"/>
    <w:rsid w:val="00994889"/>
    <w:rsid w:val="0099579A"/>
    <w:rsid w:val="00995960"/>
    <w:rsid w:val="009959C3"/>
    <w:rsid w:val="009A0F7C"/>
    <w:rsid w:val="009A1D64"/>
    <w:rsid w:val="009A3CDB"/>
    <w:rsid w:val="009B1FE5"/>
    <w:rsid w:val="009B2DE7"/>
    <w:rsid w:val="009C33C9"/>
    <w:rsid w:val="009D0769"/>
    <w:rsid w:val="009D252C"/>
    <w:rsid w:val="009D2FE6"/>
    <w:rsid w:val="009E0576"/>
    <w:rsid w:val="009E0A69"/>
    <w:rsid w:val="009E3B9A"/>
    <w:rsid w:val="009E5C7B"/>
    <w:rsid w:val="009E6B46"/>
    <w:rsid w:val="009F096E"/>
    <w:rsid w:val="009F27B8"/>
    <w:rsid w:val="009F27C9"/>
    <w:rsid w:val="009F74B7"/>
    <w:rsid w:val="00A0363C"/>
    <w:rsid w:val="00A11FF7"/>
    <w:rsid w:val="00A241CB"/>
    <w:rsid w:val="00A25AEA"/>
    <w:rsid w:val="00A26F7F"/>
    <w:rsid w:val="00A2797D"/>
    <w:rsid w:val="00A32948"/>
    <w:rsid w:val="00A36826"/>
    <w:rsid w:val="00A36C2C"/>
    <w:rsid w:val="00A37BD8"/>
    <w:rsid w:val="00A41888"/>
    <w:rsid w:val="00A45B84"/>
    <w:rsid w:val="00A462AA"/>
    <w:rsid w:val="00A61E67"/>
    <w:rsid w:val="00A71AE9"/>
    <w:rsid w:val="00A73733"/>
    <w:rsid w:val="00A8760A"/>
    <w:rsid w:val="00A95461"/>
    <w:rsid w:val="00A97C7A"/>
    <w:rsid w:val="00AA14A1"/>
    <w:rsid w:val="00AB3A7D"/>
    <w:rsid w:val="00AB3B63"/>
    <w:rsid w:val="00AB56D9"/>
    <w:rsid w:val="00AC35AA"/>
    <w:rsid w:val="00AC63A1"/>
    <w:rsid w:val="00AD0AE4"/>
    <w:rsid w:val="00AD25C2"/>
    <w:rsid w:val="00AD383F"/>
    <w:rsid w:val="00AD391E"/>
    <w:rsid w:val="00AD5DA6"/>
    <w:rsid w:val="00AE1367"/>
    <w:rsid w:val="00AF008E"/>
    <w:rsid w:val="00AF2A33"/>
    <w:rsid w:val="00B0002F"/>
    <w:rsid w:val="00B04EF7"/>
    <w:rsid w:val="00B07643"/>
    <w:rsid w:val="00B07B01"/>
    <w:rsid w:val="00B120AE"/>
    <w:rsid w:val="00B1257E"/>
    <w:rsid w:val="00B17674"/>
    <w:rsid w:val="00B211BF"/>
    <w:rsid w:val="00B215C5"/>
    <w:rsid w:val="00B25846"/>
    <w:rsid w:val="00B30E2E"/>
    <w:rsid w:val="00B3347E"/>
    <w:rsid w:val="00B35908"/>
    <w:rsid w:val="00B43F32"/>
    <w:rsid w:val="00B44E63"/>
    <w:rsid w:val="00B467B8"/>
    <w:rsid w:val="00B6215C"/>
    <w:rsid w:val="00B6653F"/>
    <w:rsid w:val="00B75788"/>
    <w:rsid w:val="00B75BDF"/>
    <w:rsid w:val="00B84266"/>
    <w:rsid w:val="00B86C36"/>
    <w:rsid w:val="00B87297"/>
    <w:rsid w:val="00BA11FA"/>
    <w:rsid w:val="00BA79F6"/>
    <w:rsid w:val="00BB047E"/>
    <w:rsid w:val="00BC2C08"/>
    <w:rsid w:val="00BF7BF1"/>
    <w:rsid w:val="00BF7C43"/>
    <w:rsid w:val="00C059AE"/>
    <w:rsid w:val="00C11CD7"/>
    <w:rsid w:val="00C21544"/>
    <w:rsid w:val="00C244F6"/>
    <w:rsid w:val="00C32101"/>
    <w:rsid w:val="00C34F12"/>
    <w:rsid w:val="00C36718"/>
    <w:rsid w:val="00C40082"/>
    <w:rsid w:val="00C444C1"/>
    <w:rsid w:val="00C504FB"/>
    <w:rsid w:val="00C51C03"/>
    <w:rsid w:val="00C51F26"/>
    <w:rsid w:val="00C53967"/>
    <w:rsid w:val="00C55502"/>
    <w:rsid w:val="00C57795"/>
    <w:rsid w:val="00C603DC"/>
    <w:rsid w:val="00C61918"/>
    <w:rsid w:val="00C6743D"/>
    <w:rsid w:val="00C67901"/>
    <w:rsid w:val="00C71588"/>
    <w:rsid w:val="00C71D8E"/>
    <w:rsid w:val="00C779DC"/>
    <w:rsid w:val="00C91108"/>
    <w:rsid w:val="00C92288"/>
    <w:rsid w:val="00C93248"/>
    <w:rsid w:val="00CB625D"/>
    <w:rsid w:val="00CB671B"/>
    <w:rsid w:val="00CC470D"/>
    <w:rsid w:val="00CD0F9C"/>
    <w:rsid w:val="00CD1446"/>
    <w:rsid w:val="00CD3EEB"/>
    <w:rsid w:val="00CD485B"/>
    <w:rsid w:val="00CD5559"/>
    <w:rsid w:val="00CD6843"/>
    <w:rsid w:val="00CE56EE"/>
    <w:rsid w:val="00CF278A"/>
    <w:rsid w:val="00D0431C"/>
    <w:rsid w:val="00D215E5"/>
    <w:rsid w:val="00D21839"/>
    <w:rsid w:val="00D23017"/>
    <w:rsid w:val="00D34D26"/>
    <w:rsid w:val="00D35FA1"/>
    <w:rsid w:val="00D40365"/>
    <w:rsid w:val="00D4604F"/>
    <w:rsid w:val="00D469A4"/>
    <w:rsid w:val="00D71E69"/>
    <w:rsid w:val="00D7406A"/>
    <w:rsid w:val="00D86175"/>
    <w:rsid w:val="00D86C60"/>
    <w:rsid w:val="00D9407A"/>
    <w:rsid w:val="00DA09D4"/>
    <w:rsid w:val="00DA2755"/>
    <w:rsid w:val="00DA2BB6"/>
    <w:rsid w:val="00DA52D0"/>
    <w:rsid w:val="00DA6084"/>
    <w:rsid w:val="00DA7B59"/>
    <w:rsid w:val="00DB070B"/>
    <w:rsid w:val="00DC3B73"/>
    <w:rsid w:val="00DE3528"/>
    <w:rsid w:val="00DE3BFB"/>
    <w:rsid w:val="00DF1E44"/>
    <w:rsid w:val="00DF4416"/>
    <w:rsid w:val="00E0210E"/>
    <w:rsid w:val="00E02129"/>
    <w:rsid w:val="00E02E1A"/>
    <w:rsid w:val="00E02FCC"/>
    <w:rsid w:val="00E174C2"/>
    <w:rsid w:val="00E37196"/>
    <w:rsid w:val="00E40322"/>
    <w:rsid w:val="00E4088A"/>
    <w:rsid w:val="00E419CB"/>
    <w:rsid w:val="00E52DE3"/>
    <w:rsid w:val="00E5331F"/>
    <w:rsid w:val="00E66FC3"/>
    <w:rsid w:val="00E80355"/>
    <w:rsid w:val="00E93782"/>
    <w:rsid w:val="00E94796"/>
    <w:rsid w:val="00E958AE"/>
    <w:rsid w:val="00E978C6"/>
    <w:rsid w:val="00EB611B"/>
    <w:rsid w:val="00EB708B"/>
    <w:rsid w:val="00EC0311"/>
    <w:rsid w:val="00EC2F0B"/>
    <w:rsid w:val="00EC35D1"/>
    <w:rsid w:val="00EC6890"/>
    <w:rsid w:val="00EE52ED"/>
    <w:rsid w:val="00EF15A8"/>
    <w:rsid w:val="00EF468B"/>
    <w:rsid w:val="00EF6F49"/>
    <w:rsid w:val="00F03321"/>
    <w:rsid w:val="00F101FA"/>
    <w:rsid w:val="00F14A51"/>
    <w:rsid w:val="00F30806"/>
    <w:rsid w:val="00F3256B"/>
    <w:rsid w:val="00F3531A"/>
    <w:rsid w:val="00F36518"/>
    <w:rsid w:val="00F41E02"/>
    <w:rsid w:val="00F46ECC"/>
    <w:rsid w:val="00F47E80"/>
    <w:rsid w:val="00F667E7"/>
    <w:rsid w:val="00F71759"/>
    <w:rsid w:val="00F722E5"/>
    <w:rsid w:val="00F87D27"/>
    <w:rsid w:val="00F93536"/>
    <w:rsid w:val="00F94C95"/>
    <w:rsid w:val="00F95320"/>
    <w:rsid w:val="00FA092A"/>
    <w:rsid w:val="00FA373D"/>
    <w:rsid w:val="00FA6480"/>
    <w:rsid w:val="00FB5138"/>
    <w:rsid w:val="00FC7553"/>
    <w:rsid w:val="00FE0816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6067F"/>
  <w15:docId w15:val="{FA226835-0D96-4ACE-A1C4-F5BD1933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0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E80355"/>
    <w:pPr>
      <w:spacing w:after="0" w:line="240" w:lineRule="auto"/>
      <w:jc w:val="center"/>
    </w:pPr>
    <w:rPr>
      <w:rFonts w:ascii="Arial" w:eastAsia="Calibri" w:hAnsi="Arial" w:cs="Times New Roman"/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80355"/>
    <w:rPr>
      <w:rFonts w:ascii="Arial" w:eastAsia="Calibri" w:hAnsi="Arial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A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908"/>
  </w:style>
  <w:style w:type="paragraph" w:styleId="Stopka">
    <w:name w:val="footer"/>
    <w:basedOn w:val="Normalny"/>
    <w:link w:val="Stopka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908"/>
  </w:style>
  <w:style w:type="paragraph" w:styleId="Akapitzlist">
    <w:name w:val="List Paragraph"/>
    <w:basedOn w:val="Normalny"/>
    <w:uiPriority w:val="34"/>
    <w:qFormat/>
    <w:rsid w:val="008D71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C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C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C7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5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5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5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24EC7-38A2-4259-A98A-1CF14423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5671</Words>
  <Characters>34029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39621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</cp:lastModifiedBy>
  <cp:revision>2</cp:revision>
  <cp:lastPrinted>2017-06-28T07:12:00Z</cp:lastPrinted>
  <dcterms:created xsi:type="dcterms:W3CDTF">2025-09-14T19:22:00Z</dcterms:created>
  <dcterms:modified xsi:type="dcterms:W3CDTF">2025-09-14T19:22:00Z</dcterms:modified>
</cp:coreProperties>
</file>